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0B2" w:rsidRPr="003E4018" w:rsidRDefault="00A420B2" w:rsidP="005E556B">
      <w:pPr>
        <w:spacing w:after="0" w:line="360" w:lineRule="auto"/>
        <w:jc w:val="both"/>
        <w:rPr>
          <w:rFonts w:ascii="Tahoma" w:hAnsi="Tahoma" w:cs="Tahoma"/>
          <w:noProof/>
          <w:sz w:val="24"/>
          <w:szCs w:val="24"/>
        </w:rPr>
        <w:sectPr w:rsidR="00A420B2" w:rsidRPr="003E4018" w:rsidSect="003570A4">
          <w:headerReference w:type="default" r:id="rId8"/>
          <w:footerReference w:type="default" r:id="rId9"/>
          <w:pgSz w:w="12240" w:h="15840"/>
          <w:pgMar w:top="1701" w:right="1701" w:bottom="1701" w:left="1701" w:header="720" w:footer="720" w:gutter="0"/>
          <w:pgNumType w:start="13"/>
          <w:cols w:space="720"/>
          <w:docGrid w:linePitch="360"/>
        </w:sectPr>
      </w:pPr>
    </w:p>
    <w:p w:rsidR="006E2A92" w:rsidRPr="003E4018" w:rsidRDefault="007650D1" w:rsidP="006E2A92">
      <w:pPr>
        <w:spacing w:after="0" w:line="360" w:lineRule="auto"/>
        <w:jc w:val="center"/>
        <w:rPr>
          <w:rFonts w:ascii="Tahoma" w:hAnsi="Tahoma" w:cs="Tahoma"/>
          <w:b/>
          <w:bCs/>
          <w:noProof/>
          <w:sz w:val="24"/>
          <w:szCs w:val="24"/>
        </w:rPr>
      </w:pPr>
      <w:r w:rsidRPr="003E4018">
        <w:rPr>
          <w:rFonts w:ascii="Tahoma" w:hAnsi="Tahoma" w:cs="Tahoma"/>
          <w:b/>
          <w:bCs/>
          <w:noProof/>
          <w:sz w:val="24"/>
          <w:szCs w:val="24"/>
        </w:rPr>
        <w:lastRenderedPageBreak/>
        <w:t>SOSIALISASI PENCEGAHAN PENYALAHGUNAAN NARKOTIKA PADA SMA NEGERI 2 MERAUKE</w:t>
      </w:r>
    </w:p>
    <w:p w:rsidR="00D9722A" w:rsidRPr="003E4018" w:rsidRDefault="00D9722A" w:rsidP="006E2A92">
      <w:pPr>
        <w:spacing w:after="0" w:line="360" w:lineRule="auto"/>
        <w:jc w:val="center"/>
        <w:rPr>
          <w:rFonts w:ascii="Tahoma" w:hAnsi="Tahoma" w:cs="Tahoma"/>
          <w:b/>
          <w:bCs/>
          <w:i/>
          <w:noProof/>
          <w:sz w:val="24"/>
          <w:szCs w:val="24"/>
        </w:rPr>
      </w:pPr>
      <w:bookmarkStart w:id="0" w:name="_GoBack"/>
      <w:bookmarkEnd w:id="0"/>
    </w:p>
    <w:p w:rsidR="006E2A92" w:rsidRPr="003E4018" w:rsidRDefault="003415BD" w:rsidP="009F464B">
      <w:pPr>
        <w:spacing w:after="0" w:line="360" w:lineRule="auto"/>
        <w:jc w:val="center"/>
        <w:rPr>
          <w:rFonts w:ascii="Tahoma" w:hAnsi="Tahoma" w:cs="Tahoma"/>
          <w:b/>
          <w:bCs/>
          <w:noProof/>
          <w:sz w:val="24"/>
          <w:szCs w:val="24"/>
        </w:rPr>
      </w:pPr>
      <w:r w:rsidRPr="003E4018">
        <w:rPr>
          <w:rFonts w:ascii="Tahoma" w:hAnsi="Tahoma" w:cs="Tahoma"/>
          <w:b/>
          <w:bCs/>
          <w:i/>
          <w:noProof/>
          <w:sz w:val="24"/>
          <w:szCs w:val="24"/>
        </w:rPr>
        <w:t>SOCIALIZATION OF DRUG ABUSE PREVENTION AT SMA N</w:t>
      </w:r>
      <w:r w:rsidR="0061158F" w:rsidRPr="003E4018">
        <w:rPr>
          <w:rFonts w:ascii="Tahoma" w:hAnsi="Tahoma" w:cs="Tahoma"/>
          <w:b/>
          <w:bCs/>
          <w:i/>
          <w:noProof/>
          <w:sz w:val="24"/>
          <w:szCs w:val="24"/>
        </w:rPr>
        <w:t>EGERI</w:t>
      </w:r>
      <w:r w:rsidRPr="003E4018">
        <w:rPr>
          <w:rFonts w:ascii="Tahoma" w:hAnsi="Tahoma" w:cs="Tahoma"/>
          <w:b/>
          <w:bCs/>
          <w:i/>
          <w:noProof/>
          <w:sz w:val="24"/>
          <w:szCs w:val="24"/>
        </w:rPr>
        <w:t xml:space="preserve"> 2 MERAUKE</w:t>
      </w:r>
    </w:p>
    <w:p w:rsidR="006E2A92" w:rsidRPr="003E4018" w:rsidRDefault="006E2A92" w:rsidP="006E2A92">
      <w:pPr>
        <w:spacing w:after="0" w:line="360" w:lineRule="auto"/>
        <w:jc w:val="center"/>
        <w:rPr>
          <w:rFonts w:ascii="Tahoma" w:hAnsi="Tahoma" w:cs="Tahoma"/>
          <w:b/>
          <w:bCs/>
          <w:noProof/>
          <w:sz w:val="24"/>
          <w:szCs w:val="24"/>
        </w:rPr>
      </w:pPr>
    </w:p>
    <w:p w:rsidR="006E2A92" w:rsidRPr="003E4018" w:rsidRDefault="009F464B" w:rsidP="006E2A92">
      <w:pPr>
        <w:spacing w:after="0" w:line="360" w:lineRule="auto"/>
        <w:jc w:val="center"/>
        <w:rPr>
          <w:rFonts w:ascii="Tahoma" w:hAnsi="Tahoma" w:cs="Tahoma"/>
          <w:noProof/>
          <w:sz w:val="24"/>
          <w:szCs w:val="24"/>
          <w:vertAlign w:val="superscript"/>
        </w:rPr>
      </w:pPr>
      <w:r w:rsidRPr="003E4018">
        <w:rPr>
          <w:rFonts w:ascii="Tahoma" w:hAnsi="Tahoma" w:cs="Tahoma"/>
          <w:noProof/>
          <w:sz w:val="24"/>
          <w:szCs w:val="24"/>
        </w:rPr>
        <w:t>Rexy Julian</w:t>
      </w:r>
      <w:r w:rsidR="00316178" w:rsidRPr="003E4018">
        <w:rPr>
          <w:rFonts w:ascii="Tahoma" w:hAnsi="Tahoma" w:cs="Tahoma"/>
          <w:noProof/>
          <w:sz w:val="24"/>
          <w:szCs w:val="24"/>
          <w:vertAlign w:val="superscript"/>
        </w:rPr>
        <w:t>1</w:t>
      </w:r>
      <w:r w:rsidR="006E2A92" w:rsidRPr="003E4018">
        <w:rPr>
          <w:rFonts w:ascii="Tahoma" w:hAnsi="Tahoma" w:cs="Tahoma"/>
          <w:noProof/>
          <w:sz w:val="24"/>
          <w:szCs w:val="24"/>
        </w:rPr>
        <w:t xml:space="preserve">, </w:t>
      </w:r>
      <w:r w:rsidRPr="003E4018">
        <w:rPr>
          <w:rFonts w:ascii="Tahoma" w:hAnsi="Tahoma" w:cs="Tahoma"/>
          <w:noProof/>
          <w:sz w:val="24"/>
          <w:szCs w:val="24"/>
        </w:rPr>
        <w:t>Bruno Berkasa</w:t>
      </w:r>
      <w:r w:rsidR="00316178" w:rsidRPr="003E4018">
        <w:rPr>
          <w:rFonts w:ascii="Tahoma" w:hAnsi="Tahoma" w:cs="Tahoma"/>
          <w:noProof/>
          <w:sz w:val="24"/>
          <w:szCs w:val="24"/>
          <w:vertAlign w:val="superscript"/>
        </w:rPr>
        <w:t>2</w:t>
      </w:r>
      <w:r w:rsidR="006E2A92" w:rsidRPr="003E4018">
        <w:rPr>
          <w:rFonts w:ascii="Tahoma" w:hAnsi="Tahoma" w:cs="Tahoma"/>
          <w:noProof/>
          <w:sz w:val="24"/>
          <w:szCs w:val="24"/>
        </w:rPr>
        <w:t xml:space="preserve">, </w:t>
      </w:r>
      <w:r w:rsidRPr="003E4018">
        <w:rPr>
          <w:rFonts w:ascii="Tahoma" w:hAnsi="Tahoma" w:cs="Tahoma"/>
          <w:noProof/>
          <w:sz w:val="24"/>
          <w:szCs w:val="24"/>
        </w:rPr>
        <w:t>Simon Petrus Remetwa</w:t>
      </w:r>
      <w:r w:rsidR="00316178" w:rsidRPr="003E4018">
        <w:rPr>
          <w:rFonts w:ascii="Tahoma" w:hAnsi="Tahoma" w:cs="Tahoma"/>
          <w:noProof/>
          <w:sz w:val="24"/>
          <w:szCs w:val="24"/>
          <w:vertAlign w:val="superscript"/>
        </w:rPr>
        <w:t>3</w:t>
      </w:r>
      <w:r w:rsidR="00FA4B06" w:rsidRPr="003E4018">
        <w:rPr>
          <w:rFonts w:ascii="Tahoma" w:hAnsi="Tahoma" w:cs="Tahoma"/>
          <w:noProof/>
          <w:sz w:val="24"/>
          <w:szCs w:val="24"/>
        </w:rPr>
        <w:t>, Jaya Setiawan Sinaga</w:t>
      </w:r>
      <w:r w:rsidR="00316178" w:rsidRPr="003E4018">
        <w:rPr>
          <w:rFonts w:ascii="Tahoma" w:hAnsi="Tahoma" w:cs="Tahoma"/>
          <w:noProof/>
          <w:sz w:val="24"/>
          <w:szCs w:val="24"/>
          <w:vertAlign w:val="superscript"/>
        </w:rPr>
        <w:t>4</w:t>
      </w:r>
    </w:p>
    <w:p w:rsidR="008024EE" w:rsidRPr="003E4018" w:rsidRDefault="008024EE" w:rsidP="008024EE">
      <w:pPr>
        <w:spacing w:after="0" w:line="360" w:lineRule="auto"/>
        <w:jc w:val="center"/>
        <w:rPr>
          <w:rFonts w:ascii="Tahoma" w:hAnsi="Tahoma" w:cs="Tahoma"/>
          <w:noProof/>
          <w:sz w:val="24"/>
          <w:szCs w:val="24"/>
        </w:rPr>
      </w:pPr>
      <w:r w:rsidRPr="003E4018">
        <w:rPr>
          <w:rFonts w:ascii="Tahoma" w:hAnsi="Tahoma" w:cs="Tahoma"/>
          <w:noProof/>
          <w:sz w:val="24"/>
          <w:szCs w:val="24"/>
          <w:vertAlign w:val="superscript"/>
        </w:rPr>
        <w:t xml:space="preserve">1,2,3,4 </w:t>
      </w:r>
      <w:r w:rsidR="00E0370B" w:rsidRPr="003E4018">
        <w:rPr>
          <w:rFonts w:ascii="Tahoma" w:hAnsi="Tahoma" w:cs="Tahoma"/>
          <w:noProof/>
          <w:sz w:val="24"/>
          <w:szCs w:val="24"/>
        </w:rPr>
        <w:t>Fakultas Hukum Universitas Musamus</w:t>
      </w:r>
      <w:r w:rsidRPr="003E4018">
        <w:rPr>
          <w:rFonts w:ascii="Tahoma" w:hAnsi="Tahoma" w:cs="Tahoma"/>
          <w:noProof/>
          <w:sz w:val="24"/>
          <w:szCs w:val="24"/>
        </w:rPr>
        <w:br/>
        <w:t>Email korespondensi</w:t>
      </w:r>
      <w:r w:rsidR="00F87FAA" w:rsidRPr="003E4018">
        <w:rPr>
          <w:rFonts w:ascii="Tahoma" w:hAnsi="Tahoma" w:cs="Tahoma"/>
          <w:noProof/>
          <w:sz w:val="24"/>
          <w:szCs w:val="24"/>
        </w:rPr>
        <w:t xml:space="preserve">: </w:t>
      </w:r>
      <w:hyperlink r:id="rId10" w:history="1">
        <w:r w:rsidR="00F87FAA" w:rsidRPr="003E4018">
          <w:rPr>
            <w:rStyle w:val="Hyperlink"/>
            <w:rFonts w:ascii="Tahoma" w:hAnsi="Tahoma" w:cs="Tahoma"/>
            <w:noProof/>
            <w:sz w:val="24"/>
            <w:szCs w:val="24"/>
          </w:rPr>
          <w:t>sinaga@unmus.ac.id</w:t>
        </w:r>
      </w:hyperlink>
      <w:r w:rsidR="00F87FAA" w:rsidRPr="003E4018">
        <w:rPr>
          <w:rFonts w:ascii="Tahoma" w:hAnsi="Tahoma" w:cs="Tahoma"/>
          <w:noProof/>
          <w:sz w:val="24"/>
          <w:szCs w:val="24"/>
        </w:rPr>
        <w:t xml:space="preserve"> </w:t>
      </w:r>
    </w:p>
    <w:p w:rsidR="006E2A92" w:rsidRPr="003E4018" w:rsidRDefault="006E2A92" w:rsidP="006E2A92">
      <w:pPr>
        <w:spacing w:after="0" w:line="360" w:lineRule="auto"/>
        <w:jc w:val="center"/>
        <w:rPr>
          <w:rFonts w:ascii="Tahoma" w:hAnsi="Tahoma" w:cs="Tahoma"/>
          <w:noProof/>
          <w:sz w:val="24"/>
          <w:szCs w:val="24"/>
        </w:rPr>
      </w:pPr>
    </w:p>
    <w:p w:rsidR="006E2A92" w:rsidRPr="003E4018" w:rsidRDefault="006E2A92" w:rsidP="006E2A92">
      <w:pPr>
        <w:spacing w:after="0" w:line="360" w:lineRule="auto"/>
        <w:jc w:val="center"/>
        <w:rPr>
          <w:rFonts w:ascii="Tahoma" w:hAnsi="Tahoma" w:cs="Tahoma"/>
          <w:b/>
          <w:bCs/>
          <w:noProof/>
          <w:sz w:val="24"/>
          <w:szCs w:val="24"/>
        </w:rPr>
      </w:pPr>
      <w:r w:rsidRPr="003E4018">
        <w:rPr>
          <w:rFonts w:ascii="Tahoma" w:hAnsi="Tahoma" w:cs="Tahoma"/>
          <w:b/>
          <w:bCs/>
          <w:noProof/>
          <w:sz w:val="24"/>
          <w:szCs w:val="24"/>
        </w:rPr>
        <w:t xml:space="preserve">ABSTRAK </w:t>
      </w:r>
    </w:p>
    <w:p w:rsidR="00A27080" w:rsidRPr="003E4018" w:rsidRDefault="00283AFC" w:rsidP="006E2A92">
      <w:pPr>
        <w:spacing w:after="0" w:line="240" w:lineRule="auto"/>
        <w:jc w:val="both"/>
        <w:rPr>
          <w:rFonts w:ascii="Tahoma" w:hAnsi="Tahoma" w:cs="Tahoma"/>
          <w:noProof/>
          <w:sz w:val="24"/>
          <w:szCs w:val="24"/>
        </w:rPr>
      </w:pPr>
      <w:r w:rsidRPr="003E4018">
        <w:rPr>
          <w:rFonts w:ascii="Tahoma" w:hAnsi="Tahoma" w:cs="Tahoma"/>
          <w:noProof/>
          <w:sz w:val="24"/>
          <w:szCs w:val="24"/>
        </w:rPr>
        <w:t>Hukum diciptakan untuk meminimalisir tindak kejahatan atau pelanggaran serta guna menegakkan keadilan, agar terciptanya kehidupan yang rukun, tentram, sejahtera, serta memberikan rasa aman dalam kehidupan bermasyarakat. Pen</w:t>
      </w:r>
      <w:r w:rsidR="00A27080" w:rsidRPr="003E4018">
        <w:rPr>
          <w:rFonts w:ascii="Tahoma" w:hAnsi="Tahoma" w:cs="Tahoma"/>
          <w:noProof/>
          <w:sz w:val="24"/>
          <w:szCs w:val="24"/>
        </w:rPr>
        <w:t xml:space="preserve">gabdian </w:t>
      </w:r>
      <w:r w:rsidRPr="003E4018">
        <w:rPr>
          <w:rFonts w:ascii="Tahoma" w:hAnsi="Tahoma" w:cs="Tahoma"/>
          <w:noProof/>
          <w:sz w:val="24"/>
          <w:szCs w:val="24"/>
        </w:rPr>
        <w:t>ini bertujuan untuk me</w:t>
      </w:r>
      <w:r w:rsidR="00A27080" w:rsidRPr="003E4018">
        <w:rPr>
          <w:rFonts w:ascii="Tahoma" w:hAnsi="Tahoma" w:cs="Tahoma"/>
          <w:noProof/>
          <w:sz w:val="24"/>
          <w:szCs w:val="24"/>
        </w:rPr>
        <w:t>m</w:t>
      </w:r>
      <w:r w:rsidRPr="003E4018">
        <w:rPr>
          <w:rFonts w:ascii="Tahoma" w:hAnsi="Tahoma" w:cs="Tahoma"/>
          <w:noProof/>
          <w:sz w:val="24"/>
          <w:szCs w:val="24"/>
        </w:rPr>
        <w:t>berikan wawasan dan pengetahuan pada para siswa tentang bahaya penyalahgunaan narkoba serta dampak buruk yang ditimbulkannya. Kegiatan sosialisasi diikuti oleh 30 orang siswa dan siswi serta dengan 1 orang guru pendamping yang berlokasi di SMA Negeri 2 Merauke. Untuk itu, melalui kegiatan Sosialisasi Pencegahan Kenakalan Remaja (Penyalahgunaan Narkotika) ini mampu meningkatkan pemahaman siswa dan siswi mengenai jenis-jenis narkoba, dampak dari penyalahgunaan narkoba dari aspek fisik, psikis, pendidikan, sosial dan ekonomi serta cara pencegahan dan penanggulangan penyalahgunaan narkoba dikalangan remaja khususnya siswa dan siswi SMA Negeri 2 Merauke. Pengabdian kepada masyarakat pada siswa dan siswi sekolah tersebut menunjukan tingkat pemahaman dan kesadaran para siswa-siswi atas betapa pentingnya kesadaran untuk menghindari narkoba. Dengan tumbuhnya kesadaran dari para siswa-siswi SMA Negeri 2 Merauke untuk tidak mengonsumsi narkoba, diharapkan sedikit banyak dapat mengurangi angka penggunaan narkoba pada kalangan pelajar yang ada di Indonesia.</w:t>
      </w:r>
    </w:p>
    <w:p w:rsidR="006E2A92" w:rsidRPr="003E4018" w:rsidRDefault="006E2A92" w:rsidP="006E2A92">
      <w:pPr>
        <w:spacing w:after="0" w:line="240" w:lineRule="auto"/>
        <w:jc w:val="both"/>
        <w:rPr>
          <w:rFonts w:ascii="Tahoma" w:hAnsi="Tahoma" w:cs="Tahoma"/>
          <w:b/>
          <w:bCs/>
          <w:noProof/>
          <w:sz w:val="24"/>
          <w:szCs w:val="24"/>
        </w:rPr>
      </w:pPr>
      <w:r w:rsidRPr="003E4018">
        <w:rPr>
          <w:rFonts w:ascii="Tahoma" w:hAnsi="Tahoma" w:cs="Tahoma"/>
          <w:b/>
          <w:bCs/>
          <w:noProof/>
          <w:sz w:val="24"/>
          <w:szCs w:val="24"/>
        </w:rPr>
        <w:t xml:space="preserve">Kata Kunci: </w:t>
      </w:r>
      <w:r w:rsidR="00A81263" w:rsidRPr="003E4018">
        <w:rPr>
          <w:rFonts w:ascii="Tahoma" w:hAnsi="Tahoma" w:cs="Tahoma"/>
          <w:b/>
          <w:bCs/>
          <w:noProof/>
          <w:sz w:val="24"/>
          <w:szCs w:val="24"/>
        </w:rPr>
        <w:t>Sosialisasi, Penyalahgunaan, Narkotika, SMA Negeri 2</w:t>
      </w:r>
    </w:p>
    <w:p w:rsidR="00A81263" w:rsidRPr="003E4018" w:rsidRDefault="00A81263" w:rsidP="006E2A92">
      <w:pPr>
        <w:spacing w:after="0" w:line="360" w:lineRule="auto"/>
        <w:jc w:val="center"/>
        <w:rPr>
          <w:rFonts w:ascii="Tahoma" w:hAnsi="Tahoma" w:cs="Tahoma"/>
          <w:b/>
          <w:bCs/>
          <w:i/>
          <w:iCs/>
          <w:noProof/>
          <w:sz w:val="24"/>
          <w:szCs w:val="24"/>
        </w:rPr>
      </w:pPr>
    </w:p>
    <w:p w:rsidR="00A81263" w:rsidRPr="003E4018" w:rsidRDefault="00A81263" w:rsidP="006E2A92">
      <w:pPr>
        <w:spacing w:after="0" w:line="360" w:lineRule="auto"/>
        <w:jc w:val="center"/>
        <w:rPr>
          <w:rFonts w:ascii="Tahoma" w:hAnsi="Tahoma" w:cs="Tahoma"/>
          <w:b/>
          <w:bCs/>
          <w:i/>
          <w:iCs/>
          <w:noProof/>
          <w:sz w:val="24"/>
          <w:szCs w:val="24"/>
        </w:rPr>
      </w:pPr>
    </w:p>
    <w:p w:rsidR="006E2A92" w:rsidRPr="003E4018" w:rsidRDefault="006E2A92" w:rsidP="006E2A92">
      <w:pPr>
        <w:spacing w:after="0" w:line="360" w:lineRule="auto"/>
        <w:jc w:val="center"/>
        <w:rPr>
          <w:rFonts w:ascii="Tahoma" w:hAnsi="Tahoma" w:cs="Tahoma"/>
          <w:b/>
          <w:bCs/>
          <w:i/>
          <w:iCs/>
          <w:noProof/>
          <w:sz w:val="24"/>
          <w:szCs w:val="24"/>
        </w:rPr>
      </w:pPr>
      <w:r w:rsidRPr="003E4018">
        <w:rPr>
          <w:rFonts w:ascii="Tahoma" w:hAnsi="Tahoma" w:cs="Tahoma"/>
          <w:b/>
          <w:bCs/>
          <w:i/>
          <w:iCs/>
          <w:noProof/>
          <w:sz w:val="24"/>
          <w:szCs w:val="24"/>
        </w:rPr>
        <w:lastRenderedPageBreak/>
        <w:t>ABSTRACT</w:t>
      </w:r>
    </w:p>
    <w:p w:rsidR="006E2A92" w:rsidRPr="003E4018" w:rsidRDefault="00EE4796" w:rsidP="006E2A92">
      <w:pPr>
        <w:spacing w:after="0" w:line="240" w:lineRule="auto"/>
        <w:jc w:val="both"/>
        <w:rPr>
          <w:rFonts w:ascii="Tahoma" w:hAnsi="Tahoma" w:cs="Tahoma"/>
          <w:i/>
          <w:iCs/>
          <w:noProof/>
          <w:sz w:val="24"/>
          <w:szCs w:val="24"/>
        </w:rPr>
      </w:pPr>
      <w:r w:rsidRPr="003E4018">
        <w:rPr>
          <w:rFonts w:ascii="Tahoma" w:hAnsi="Tahoma" w:cs="Tahoma"/>
          <w:i/>
          <w:iCs/>
          <w:noProof/>
          <w:sz w:val="24"/>
          <w:szCs w:val="24"/>
        </w:rPr>
        <w:t>Laws are created to minimize crimes or violations and to uphold justice, in order to create a harmonious, peaceful, prosperous life, and provide a sense of security in social life. This service aims to provide insight and knowledge to students about the dangers of drug abuse and the adverse effects it causes. The socialization activity was attended by 30 students and students and 1 accompanying teacher located at SMA Negeri 2 Merauke. For this reason, through this Socialization of Prevention of Juvenile Delinquency (Narcotics Abuse) activity, it is able to increase students' understanding of the types of drugs, the impact of drug abuse from the physical, psychological, educational, social and economic aspects as well as how to prevent and overcome drug abuse among adolescents, especially students of SMA Negeri 2 Merauke. Community service to students of the school shows the level of understanding and awareness of the students on the importance of awareness to avoid drugs. With the growing awareness of SMA Negeri 2 Merauke students not to consume drugs, it is hoped that more or less it can reduce the number of drug use among students in Indonesia.</w:t>
      </w:r>
    </w:p>
    <w:p w:rsidR="006E2A92" w:rsidRPr="003E4018" w:rsidRDefault="006E2A92" w:rsidP="006E2A92">
      <w:pPr>
        <w:spacing w:after="0" w:line="240" w:lineRule="auto"/>
        <w:jc w:val="both"/>
        <w:rPr>
          <w:rFonts w:ascii="Tahoma" w:hAnsi="Tahoma" w:cs="Tahoma"/>
          <w:b/>
          <w:bCs/>
          <w:i/>
          <w:iCs/>
          <w:noProof/>
          <w:sz w:val="24"/>
          <w:szCs w:val="24"/>
        </w:rPr>
      </w:pPr>
      <w:r w:rsidRPr="003E4018">
        <w:rPr>
          <w:rFonts w:ascii="Tahoma" w:hAnsi="Tahoma" w:cs="Tahoma"/>
          <w:b/>
          <w:bCs/>
          <w:i/>
          <w:iCs/>
          <w:noProof/>
          <w:sz w:val="24"/>
          <w:szCs w:val="24"/>
        </w:rPr>
        <w:t xml:space="preserve">Keywords: </w:t>
      </w:r>
      <w:r w:rsidR="002C6EF1" w:rsidRPr="003E4018">
        <w:rPr>
          <w:rFonts w:ascii="Tahoma" w:hAnsi="Tahoma" w:cs="Tahoma"/>
          <w:b/>
          <w:bCs/>
          <w:i/>
          <w:iCs/>
          <w:noProof/>
          <w:sz w:val="24"/>
          <w:szCs w:val="24"/>
        </w:rPr>
        <w:t>Socialization, Abuse, Drugs, SMA</w:t>
      </w:r>
      <w:r w:rsidR="003025DC" w:rsidRPr="003E4018">
        <w:rPr>
          <w:rFonts w:ascii="Tahoma" w:hAnsi="Tahoma" w:cs="Tahoma"/>
          <w:b/>
          <w:bCs/>
          <w:i/>
          <w:iCs/>
          <w:noProof/>
          <w:sz w:val="24"/>
          <w:szCs w:val="24"/>
        </w:rPr>
        <w:t xml:space="preserve"> Negeri 2</w:t>
      </w:r>
    </w:p>
    <w:p w:rsidR="006E2A92" w:rsidRPr="003E4018" w:rsidRDefault="006E2A92" w:rsidP="006E2A92">
      <w:pPr>
        <w:spacing w:after="0" w:line="240" w:lineRule="auto"/>
        <w:jc w:val="both"/>
        <w:rPr>
          <w:rFonts w:ascii="Tahoma" w:hAnsi="Tahoma" w:cs="Tahoma"/>
          <w:b/>
          <w:bCs/>
          <w:i/>
          <w:iCs/>
          <w:noProof/>
          <w:sz w:val="24"/>
          <w:szCs w:val="24"/>
        </w:rPr>
      </w:pPr>
    </w:p>
    <w:p w:rsidR="006E2A92" w:rsidRPr="003E4018" w:rsidRDefault="006E2A92" w:rsidP="00DB1644">
      <w:pPr>
        <w:spacing w:after="0" w:line="360" w:lineRule="auto"/>
        <w:jc w:val="both"/>
        <w:rPr>
          <w:rFonts w:ascii="Tahoma" w:hAnsi="Tahoma" w:cs="Tahoma"/>
          <w:b/>
          <w:bCs/>
          <w:noProof/>
          <w:sz w:val="24"/>
          <w:szCs w:val="24"/>
        </w:rPr>
      </w:pPr>
      <w:r w:rsidRPr="003E4018">
        <w:rPr>
          <w:rFonts w:ascii="Tahoma" w:hAnsi="Tahoma" w:cs="Tahoma"/>
          <w:b/>
          <w:bCs/>
          <w:noProof/>
          <w:sz w:val="24"/>
          <w:szCs w:val="24"/>
        </w:rPr>
        <w:t>PENDAHULUAN</w:t>
      </w:r>
    </w:p>
    <w:p w:rsidR="00D56872" w:rsidRPr="003E4018" w:rsidRDefault="006013D2" w:rsidP="00D56872">
      <w:pPr>
        <w:spacing w:after="0" w:line="360" w:lineRule="auto"/>
        <w:ind w:firstLine="720"/>
        <w:jc w:val="both"/>
        <w:rPr>
          <w:rFonts w:ascii="Tahoma" w:hAnsi="Tahoma" w:cs="Tahoma"/>
          <w:noProof/>
          <w:sz w:val="24"/>
          <w:szCs w:val="24"/>
        </w:rPr>
      </w:pPr>
      <w:r w:rsidRPr="003E4018">
        <w:rPr>
          <w:rFonts w:ascii="Tahoma" w:hAnsi="Tahoma" w:cs="Tahoma"/>
          <w:noProof/>
          <w:sz w:val="24"/>
          <w:szCs w:val="24"/>
        </w:rPr>
        <w:t>Negara Indonesia adalah negara hukum, dimana segala aturan yang mengikat masyarakat tertuang di dalam hukum tertulis (peraturan perundang-undangan) maupun hukum tidak tertulis (hukum kebiasaan masyarakat). Jika seseorang melanggar aturan yang berlaku, baik orang dewasa maupun anak-anak, maka akan mendapatkan sanksi atas perbuatannya sesuai dengan ketentuan yang berlaku. Hukum diciptakan untuk meminimalisir tindak kejahatan atau pelanggaran serta guna menegakkan keadilan, agar terciptanya kehidupan yang rukun, tentram, sejahtera, serta memberi rasa aman dalam kehidupan bermasyarakat. Meskipun hukum telah dibentuk dan dijalankan, namun pada kenyataannya masih terdapat orang yang berani melakukan pelanggaran hukum.</w:t>
      </w:r>
    </w:p>
    <w:p w:rsidR="00D56872" w:rsidRPr="003E4018" w:rsidRDefault="006013D2" w:rsidP="00D56872">
      <w:pPr>
        <w:spacing w:after="0" w:line="360" w:lineRule="auto"/>
        <w:ind w:firstLine="720"/>
        <w:jc w:val="both"/>
        <w:rPr>
          <w:rFonts w:ascii="Tahoma" w:hAnsi="Tahoma" w:cs="Tahoma"/>
          <w:noProof/>
          <w:sz w:val="24"/>
          <w:szCs w:val="24"/>
        </w:rPr>
      </w:pPr>
      <w:r w:rsidRPr="003E4018">
        <w:rPr>
          <w:rFonts w:ascii="Tahoma" w:hAnsi="Tahoma" w:cs="Tahoma"/>
          <w:noProof/>
          <w:sz w:val="24"/>
          <w:szCs w:val="24"/>
        </w:rPr>
        <w:t xml:space="preserve">Di Indonesia dan berbagai belahan dunia lainnya, Narkotika dan obat obatan berbahaya (narkoba) telah menyebar keseluruh lapisan masyarakat, terutama generasi muda. Keberadaan narkoba mengancam masa depan umat </w:t>
      </w:r>
      <w:r w:rsidRPr="003E4018">
        <w:rPr>
          <w:rFonts w:ascii="Tahoma" w:hAnsi="Tahoma" w:cs="Tahoma"/>
          <w:noProof/>
          <w:sz w:val="24"/>
          <w:szCs w:val="24"/>
        </w:rPr>
        <w:lastRenderedPageBreak/>
        <w:t>manusia, di samping penyakit ganas itu, dari waktu ke waktu narkoba mengalami peningkatan, baik dari aspek kualitas maupun kuantitasnya.</w:t>
      </w:r>
      <w:r w:rsidR="00023B38" w:rsidRPr="003E4018">
        <w:rPr>
          <w:rStyle w:val="FootnoteReference"/>
          <w:rFonts w:ascii="Tahoma" w:hAnsi="Tahoma" w:cs="Tahoma"/>
          <w:noProof/>
          <w:sz w:val="24"/>
          <w:szCs w:val="24"/>
        </w:rPr>
        <w:footnoteReference w:id="1"/>
      </w:r>
    </w:p>
    <w:p w:rsidR="00D56872" w:rsidRPr="003E4018" w:rsidRDefault="006013D2" w:rsidP="00D56872">
      <w:pPr>
        <w:spacing w:after="0" w:line="360" w:lineRule="auto"/>
        <w:ind w:firstLine="720"/>
        <w:jc w:val="both"/>
        <w:rPr>
          <w:rFonts w:ascii="Tahoma" w:hAnsi="Tahoma" w:cs="Tahoma"/>
          <w:noProof/>
          <w:sz w:val="24"/>
          <w:szCs w:val="24"/>
        </w:rPr>
      </w:pPr>
      <w:r w:rsidRPr="003E4018">
        <w:rPr>
          <w:rFonts w:ascii="Tahoma" w:hAnsi="Tahoma" w:cs="Tahoma"/>
          <w:noProof/>
          <w:sz w:val="24"/>
          <w:szCs w:val="24"/>
        </w:rPr>
        <w:t>Narkoba adalah singkatan dari narkotika, psikotropika dan bahan adiktif lainnya. Narkoba adalah obat, bahan, atau zat dan bukan tergolong makanan jika diminum, diisap, dihirup, ditelan atau disuntikkan, berpengaruh terutama pada kerja otak (susunan syaraf pusat), dan sering menyebabkan ketergantungan. Akibatnya kerja otak berubah (meningkat atau menurun), demikian juga fungsi vital organ tubuh lain (jantung, peredaran darah, pernapasan dan lainnya).</w:t>
      </w:r>
      <w:r w:rsidR="00CD70F5" w:rsidRPr="003E4018">
        <w:rPr>
          <w:rStyle w:val="FootnoteReference"/>
          <w:rFonts w:ascii="Tahoma" w:hAnsi="Tahoma" w:cs="Tahoma"/>
          <w:noProof/>
          <w:sz w:val="24"/>
          <w:szCs w:val="24"/>
        </w:rPr>
        <w:footnoteReference w:id="2"/>
      </w:r>
    </w:p>
    <w:p w:rsidR="00D56872" w:rsidRPr="003E4018" w:rsidRDefault="006013D2" w:rsidP="00D56872">
      <w:pPr>
        <w:spacing w:after="0" w:line="360" w:lineRule="auto"/>
        <w:ind w:firstLine="720"/>
        <w:jc w:val="both"/>
        <w:rPr>
          <w:rFonts w:ascii="Tahoma" w:hAnsi="Tahoma" w:cs="Tahoma"/>
          <w:noProof/>
          <w:sz w:val="24"/>
          <w:szCs w:val="24"/>
        </w:rPr>
      </w:pPr>
      <w:r w:rsidRPr="003E4018">
        <w:rPr>
          <w:rFonts w:ascii="Tahoma" w:hAnsi="Tahoma" w:cs="Tahoma"/>
          <w:noProof/>
          <w:sz w:val="24"/>
          <w:szCs w:val="24"/>
        </w:rPr>
        <w:t>Penggunaan narkoba yang tidak sesuai dengan dosis atau tujuan medis dapat menyebabkan ketergantungan, overdosis, dan berbagai masalah kesehatan fisik serta mental yang serius. Pada awalnya, narkoba digunakan sebagai obat bius pada proses pembedahan. Tetapi seiring adanya perubahan zaman, penggunaan narkoba telah berubah dari yang semula hanya digunakan untuk tujuan medis menjadi disalahgunakan untuk mencari kelegaan jiwa atau kesenangan sesaat dengan menggunakan dosis yang tinggi.</w:t>
      </w:r>
      <w:r w:rsidR="00FA3A98" w:rsidRPr="003E4018">
        <w:rPr>
          <w:rStyle w:val="FootnoteReference"/>
          <w:rFonts w:ascii="Tahoma" w:hAnsi="Tahoma" w:cs="Tahoma"/>
          <w:noProof/>
          <w:sz w:val="24"/>
          <w:szCs w:val="24"/>
        </w:rPr>
        <w:footnoteReference w:id="3"/>
      </w:r>
    </w:p>
    <w:p w:rsidR="00D56872" w:rsidRPr="003E4018" w:rsidRDefault="006013D2" w:rsidP="00D56872">
      <w:pPr>
        <w:spacing w:after="0" w:line="360" w:lineRule="auto"/>
        <w:ind w:firstLine="720"/>
        <w:jc w:val="both"/>
        <w:rPr>
          <w:rFonts w:ascii="Tahoma" w:hAnsi="Tahoma" w:cs="Tahoma"/>
          <w:noProof/>
          <w:sz w:val="24"/>
          <w:szCs w:val="24"/>
        </w:rPr>
      </w:pPr>
      <w:r w:rsidRPr="003E4018">
        <w:rPr>
          <w:rFonts w:ascii="Tahoma" w:hAnsi="Tahoma" w:cs="Tahoma"/>
          <w:noProof/>
          <w:sz w:val="24"/>
          <w:szCs w:val="24"/>
        </w:rPr>
        <w:t xml:space="preserve">Penyalahgunaan narkoba di Indonesia telah menjadi masalah yang kompleks dan memerlukan upaya penanggulangan secara komprehensif. Penyalahgunaan narkoba tidak hanya terjadi di kota-kota besar, tetapi juga di pedesaan. Maraknya narkotika dan obat-obatan terlarang telah banyak mempengaruhi mental dan sekaligus pendidikan bagi para pelajar saat ini. Masa depan bangsa yang besar ini bergantung sepenuhnya pada upaya pembebasan kaum muda dari bahaya narkoba. Sebagai makhluk Tuhan yang kian dewasa, seharusnya kita senantiasa berfikir jernih untuk menghadapi globalisasi teknologi </w:t>
      </w:r>
      <w:r w:rsidRPr="003E4018">
        <w:rPr>
          <w:rFonts w:ascii="Tahoma" w:hAnsi="Tahoma" w:cs="Tahoma"/>
          <w:noProof/>
          <w:sz w:val="24"/>
          <w:szCs w:val="24"/>
        </w:rPr>
        <w:lastRenderedPageBreak/>
        <w:t>dan globalisasi yang berdampak langsung pada keluarga dan remaja penerus bangsa khususnya.</w:t>
      </w:r>
      <w:r w:rsidR="008C21DF" w:rsidRPr="003E4018">
        <w:rPr>
          <w:rStyle w:val="FootnoteReference"/>
          <w:rFonts w:ascii="Tahoma" w:hAnsi="Tahoma" w:cs="Tahoma"/>
          <w:noProof/>
          <w:sz w:val="24"/>
          <w:szCs w:val="24"/>
        </w:rPr>
        <w:footnoteReference w:id="4"/>
      </w:r>
    </w:p>
    <w:p w:rsidR="00D56872" w:rsidRPr="003E4018" w:rsidRDefault="006013D2" w:rsidP="00D56872">
      <w:pPr>
        <w:spacing w:after="0" w:line="360" w:lineRule="auto"/>
        <w:ind w:firstLine="720"/>
        <w:jc w:val="both"/>
        <w:rPr>
          <w:rFonts w:ascii="Tahoma" w:hAnsi="Tahoma" w:cs="Tahoma"/>
          <w:noProof/>
          <w:sz w:val="24"/>
          <w:szCs w:val="24"/>
        </w:rPr>
      </w:pPr>
      <w:r w:rsidRPr="003E4018">
        <w:rPr>
          <w:rFonts w:ascii="Tahoma" w:hAnsi="Tahoma" w:cs="Tahoma"/>
          <w:noProof/>
          <w:sz w:val="24"/>
          <w:szCs w:val="24"/>
        </w:rPr>
        <w:t>Dalam mengatasi peredaran narkoba di dalam negeri, Pemerintah Indonesia telah mengaturnya melalui Undang-Undang Nomor 35 Tahun 2009 tentang Narkotika. Melalui Undang-Undang ini, pemerintah bertujuan untuk menjamin ketersediaan narkotika untuk kepentingan pelayanan kesehatan dan/atau pengembangan ilmu pengetahuan dan teknologi, mencegah, melindungi dan menyelamatkan bangsa Indonesia dari penyalahgunaan narkotika, memberantas peredaran gelap narkotika, dan menjamin pengaturan upaya rehabilitasi medis dan sosial bagi penyalahguna dan pecandu narkotika.</w:t>
      </w:r>
    </w:p>
    <w:p w:rsidR="006013D2" w:rsidRPr="003E4018" w:rsidRDefault="006013D2" w:rsidP="00D56872">
      <w:pPr>
        <w:spacing w:after="0" w:line="360" w:lineRule="auto"/>
        <w:ind w:firstLine="720"/>
        <w:jc w:val="both"/>
        <w:rPr>
          <w:rFonts w:ascii="Tahoma" w:hAnsi="Tahoma" w:cs="Tahoma"/>
          <w:noProof/>
          <w:sz w:val="24"/>
          <w:szCs w:val="24"/>
        </w:rPr>
      </w:pPr>
      <w:r w:rsidRPr="003E4018">
        <w:rPr>
          <w:rFonts w:ascii="Tahoma" w:hAnsi="Tahoma" w:cs="Tahoma"/>
          <w:noProof/>
          <w:sz w:val="24"/>
          <w:szCs w:val="24"/>
        </w:rPr>
        <w:t>Berbagai upaya penanggulangan, baik melalui penegakan hukum, program pencegahan, maupun pengobatan dan rehabilitasi, terus dilakukan oleh pemerintah dan organisasi internasional. Namun, tantangan yang dihadapi masih sangat besar, khususnya dalam menghadapi tren baru seperti penyalahgunaan narkoba sintetis dan munculnya jenis-jenis narkoba baru (UNODC, 2022).</w:t>
      </w:r>
    </w:p>
    <w:p w:rsidR="006013D2" w:rsidRPr="003E4018" w:rsidRDefault="006013D2" w:rsidP="006E2A92">
      <w:pPr>
        <w:pStyle w:val="ListParagraph"/>
        <w:spacing w:after="0" w:line="360" w:lineRule="auto"/>
        <w:ind w:left="0" w:firstLine="851"/>
        <w:jc w:val="both"/>
        <w:rPr>
          <w:rFonts w:ascii="Tahoma" w:hAnsi="Tahoma" w:cs="Tahoma"/>
          <w:noProof/>
          <w:sz w:val="24"/>
          <w:szCs w:val="24"/>
        </w:rPr>
      </w:pPr>
      <w:r w:rsidRPr="003E4018">
        <w:rPr>
          <w:rFonts w:ascii="Tahoma" w:hAnsi="Tahoma" w:cs="Tahoma"/>
          <w:noProof/>
          <w:sz w:val="24"/>
          <w:szCs w:val="24"/>
        </w:rPr>
        <w:t xml:space="preserve">Dari keresahan-keresahan ini patut di pertanyakan sejauh mana pemahaman para remaja akan bahaya narkoba bagi dirinya sendiri dan lingkungannya. Salah satu tindak pencegahan yang dilakukan oleh Kantor Lapas Kelas II B Merauke melalui mahasiswa adalah dengan melakukan sosialisasi kepada para generasi muda, terutama kalangan pelajar yang sangat rentan terpengaruh. Sosialisasi ini membahas mengenai pengenalan terkait apa itu Narkoba, Apa saja jenis-jenis Narkoba, apa bahaya dan dampak dari mengkonsumsi Narkoba, serta cara pencegahan yang dapat dilakukan oleh para pelajar agar dapat menghindari kejamnya narkoba. Sosialisasi dengan judul pencegahan kenakalan remaja (penyalagunaan narkotika) ini diharapkan dapat </w:t>
      </w:r>
      <w:r w:rsidRPr="003E4018">
        <w:rPr>
          <w:rFonts w:ascii="Tahoma" w:hAnsi="Tahoma" w:cs="Tahoma"/>
          <w:noProof/>
          <w:sz w:val="24"/>
          <w:szCs w:val="24"/>
        </w:rPr>
        <w:lastRenderedPageBreak/>
        <w:t>memberikan gambaran yang jelas tentang bahaya penggunaan n</w:t>
      </w:r>
      <w:r w:rsidR="00997F67" w:rsidRPr="003E4018">
        <w:rPr>
          <w:rFonts w:ascii="Tahoma" w:hAnsi="Tahoma" w:cs="Tahoma"/>
          <w:noProof/>
          <w:sz w:val="24"/>
          <w:szCs w:val="24"/>
        </w:rPr>
        <w:t>a</w:t>
      </w:r>
      <w:r w:rsidRPr="003E4018">
        <w:rPr>
          <w:rFonts w:ascii="Tahoma" w:hAnsi="Tahoma" w:cs="Tahoma"/>
          <w:noProof/>
          <w:sz w:val="24"/>
          <w:szCs w:val="24"/>
        </w:rPr>
        <w:t>rkoba bagi pelajar di SMA Negeri 2 Merauke.</w:t>
      </w:r>
    </w:p>
    <w:p w:rsidR="00314D81" w:rsidRPr="003E4018" w:rsidRDefault="00314D81" w:rsidP="00314D81">
      <w:pPr>
        <w:spacing w:after="0" w:line="360" w:lineRule="auto"/>
        <w:jc w:val="both"/>
        <w:rPr>
          <w:rFonts w:ascii="Tahoma" w:hAnsi="Tahoma" w:cs="Tahoma"/>
          <w:noProof/>
          <w:sz w:val="24"/>
          <w:szCs w:val="24"/>
        </w:rPr>
      </w:pPr>
    </w:p>
    <w:p w:rsidR="00314D81" w:rsidRPr="003E4018" w:rsidRDefault="00314D81" w:rsidP="00314D81">
      <w:pPr>
        <w:spacing w:after="0" w:line="360" w:lineRule="auto"/>
        <w:jc w:val="both"/>
        <w:rPr>
          <w:rFonts w:ascii="Tahoma" w:hAnsi="Tahoma" w:cs="Tahoma"/>
          <w:noProof/>
          <w:sz w:val="24"/>
          <w:szCs w:val="24"/>
        </w:rPr>
      </w:pPr>
      <w:r w:rsidRPr="003E4018">
        <w:rPr>
          <w:rFonts w:ascii="Tahoma" w:hAnsi="Tahoma" w:cs="Tahoma"/>
          <w:b/>
          <w:bCs/>
          <w:noProof/>
          <w:sz w:val="24"/>
          <w:szCs w:val="24"/>
        </w:rPr>
        <w:t>METODE PELAKSANAAN</w:t>
      </w:r>
    </w:p>
    <w:p w:rsidR="00314D81" w:rsidRPr="003E4018" w:rsidRDefault="00492C31" w:rsidP="00492C31">
      <w:pPr>
        <w:spacing w:after="0" w:line="360" w:lineRule="auto"/>
        <w:ind w:firstLine="720"/>
        <w:jc w:val="both"/>
        <w:rPr>
          <w:rFonts w:ascii="Tahoma" w:hAnsi="Tahoma" w:cs="Tahoma"/>
          <w:noProof/>
          <w:sz w:val="24"/>
          <w:szCs w:val="24"/>
        </w:rPr>
      </w:pPr>
      <w:r w:rsidRPr="003E4018">
        <w:rPr>
          <w:rFonts w:ascii="Tahoma" w:hAnsi="Tahoma" w:cs="Tahoma"/>
          <w:noProof/>
          <w:sz w:val="24"/>
          <w:szCs w:val="24"/>
        </w:rPr>
        <w:t>Pelaksanaan pengabdian ini didahului dengan s</w:t>
      </w:r>
      <w:r w:rsidR="0048212B" w:rsidRPr="003E4018">
        <w:rPr>
          <w:rFonts w:ascii="Tahoma" w:hAnsi="Tahoma" w:cs="Tahoma"/>
          <w:noProof/>
          <w:sz w:val="24"/>
          <w:szCs w:val="24"/>
        </w:rPr>
        <w:t xml:space="preserve">tudi </w:t>
      </w:r>
      <w:r w:rsidRPr="003E4018">
        <w:rPr>
          <w:rFonts w:ascii="Tahoma" w:hAnsi="Tahoma" w:cs="Tahoma"/>
          <w:noProof/>
          <w:sz w:val="24"/>
          <w:szCs w:val="24"/>
        </w:rPr>
        <w:t>p</w:t>
      </w:r>
      <w:r w:rsidR="0048212B" w:rsidRPr="003E4018">
        <w:rPr>
          <w:rFonts w:ascii="Tahoma" w:hAnsi="Tahoma" w:cs="Tahoma"/>
          <w:noProof/>
          <w:sz w:val="24"/>
          <w:szCs w:val="24"/>
        </w:rPr>
        <w:t>ustaka, yakni langkah yang bertujuan untuk mengumpulkan referensi hasil kajian akademik berupa jurnal dan artikel ilmiah tentang Narkotika.</w:t>
      </w:r>
      <w:r w:rsidRPr="003E4018">
        <w:rPr>
          <w:rFonts w:ascii="Tahoma" w:hAnsi="Tahoma" w:cs="Tahoma"/>
          <w:noProof/>
          <w:sz w:val="24"/>
          <w:szCs w:val="24"/>
        </w:rPr>
        <w:t xml:space="preserve"> Setelah itu </w:t>
      </w:r>
      <w:r w:rsidR="00ED276D" w:rsidRPr="003E4018">
        <w:rPr>
          <w:rFonts w:ascii="Tahoma" w:hAnsi="Tahoma" w:cs="Tahoma"/>
          <w:noProof/>
          <w:sz w:val="24"/>
          <w:szCs w:val="24"/>
        </w:rPr>
        <w:t>dilaksanakan sosialiasasi yang meliputi</w:t>
      </w:r>
      <w:r w:rsidR="0048212B" w:rsidRPr="003E4018">
        <w:rPr>
          <w:rFonts w:ascii="Tahoma" w:hAnsi="Tahoma" w:cs="Tahoma"/>
          <w:noProof/>
          <w:sz w:val="24"/>
          <w:szCs w:val="24"/>
        </w:rPr>
        <w:t xml:space="preserve"> pengembangan materi pelatihan ceramah dari narasumber, studi kasus, diskusi kelompok, dan Curah Pendapat. Adapun metode yang digunakan agar tercapainya program PKM pengabdian ini pada kelompok sasaran adalah dengan melakukan penyajian secara langsung kepada para siswa</w:t>
      </w:r>
      <w:r w:rsidR="00B26052" w:rsidRPr="003E4018">
        <w:rPr>
          <w:rFonts w:ascii="Tahoma" w:hAnsi="Tahoma" w:cs="Tahoma"/>
          <w:noProof/>
          <w:sz w:val="24"/>
          <w:szCs w:val="24"/>
        </w:rPr>
        <w:t>.</w:t>
      </w:r>
      <w:r w:rsidR="00DD030F" w:rsidRPr="003E4018">
        <w:rPr>
          <w:rStyle w:val="FootnoteReference"/>
          <w:rFonts w:ascii="Tahoma" w:hAnsi="Tahoma" w:cs="Tahoma"/>
          <w:noProof/>
          <w:sz w:val="24"/>
          <w:szCs w:val="24"/>
        </w:rPr>
        <w:footnoteReference w:id="5"/>
      </w:r>
    </w:p>
    <w:p w:rsidR="00D1650F" w:rsidRPr="003E4018" w:rsidRDefault="005B5CBF" w:rsidP="00492C31">
      <w:pPr>
        <w:spacing w:after="0" w:line="360" w:lineRule="auto"/>
        <w:ind w:firstLine="720"/>
        <w:jc w:val="both"/>
        <w:rPr>
          <w:rFonts w:ascii="Tahoma" w:hAnsi="Tahoma" w:cs="Tahoma"/>
          <w:noProof/>
          <w:sz w:val="24"/>
          <w:szCs w:val="24"/>
        </w:rPr>
      </w:pPr>
      <w:r w:rsidRPr="003E4018">
        <w:rPr>
          <w:rFonts w:ascii="Tahoma" w:hAnsi="Tahoma" w:cs="Tahoma"/>
          <w:noProof/>
          <w:sz w:val="24"/>
          <w:szCs w:val="24"/>
        </w:rPr>
        <w:t xml:space="preserve">Evaluasi </w:t>
      </w:r>
      <w:r w:rsidR="001A58CF" w:rsidRPr="003E4018">
        <w:rPr>
          <w:rFonts w:ascii="Tahoma" w:hAnsi="Tahoma" w:cs="Tahoma"/>
          <w:noProof/>
          <w:sz w:val="24"/>
          <w:szCs w:val="24"/>
        </w:rPr>
        <w:t xml:space="preserve">program </w:t>
      </w:r>
      <w:r w:rsidRPr="003E4018">
        <w:rPr>
          <w:rFonts w:ascii="Tahoma" w:hAnsi="Tahoma" w:cs="Tahoma"/>
          <w:noProof/>
          <w:sz w:val="24"/>
          <w:szCs w:val="24"/>
        </w:rPr>
        <w:t xml:space="preserve"> dilaksanakan  dalam rangka  peninjauan  kembali terhadap  kegiatan yang  telah  dilakukan  sudah  sesuai  atau  belum  sesuai  dengan  target-target   yang  telah ditetapkan  sebelumnya.  Selain itu evaluasi  juga  dilakukan  untuk melihat  potensi  peningkatan apa  yang dapat dilakukan untuk program-program  yang akan</w:t>
      </w:r>
      <w:r w:rsidR="001A58CF" w:rsidRPr="003E4018">
        <w:rPr>
          <w:rFonts w:ascii="Tahoma" w:hAnsi="Tahoma" w:cs="Tahoma"/>
          <w:noProof/>
          <w:sz w:val="24"/>
          <w:szCs w:val="24"/>
        </w:rPr>
        <w:t xml:space="preserve"> datang.</w:t>
      </w:r>
      <w:r w:rsidRPr="003E4018">
        <w:rPr>
          <w:rStyle w:val="FootnoteReference"/>
          <w:rFonts w:ascii="Tahoma" w:hAnsi="Tahoma" w:cs="Tahoma"/>
          <w:noProof/>
          <w:sz w:val="24"/>
          <w:szCs w:val="24"/>
        </w:rPr>
        <w:t xml:space="preserve"> </w:t>
      </w:r>
      <w:r w:rsidR="004D2F51" w:rsidRPr="003E4018">
        <w:rPr>
          <w:rStyle w:val="FootnoteReference"/>
          <w:rFonts w:ascii="Tahoma" w:hAnsi="Tahoma" w:cs="Tahoma"/>
          <w:noProof/>
          <w:sz w:val="24"/>
          <w:szCs w:val="24"/>
        </w:rPr>
        <w:footnoteReference w:id="6"/>
      </w:r>
    </w:p>
    <w:p w:rsidR="00B26052" w:rsidRPr="003E4018" w:rsidRDefault="00B26052" w:rsidP="00492C31">
      <w:pPr>
        <w:spacing w:after="0" w:line="360" w:lineRule="auto"/>
        <w:ind w:firstLine="720"/>
        <w:jc w:val="both"/>
        <w:rPr>
          <w:rFonts w:ascii="Tahoma" w:hAnsi="Tahoma" w:cs="Tahoma"/>
          <w:noProof/>
          <w:sz w:val="24"/>
          <w:szCs w:val="24"/>
        </w:rPr>
      </w:pPr>
    </w:p>
    <w:p w:rsidR="006E2A92" w:rsidRPr="003E4018" w:rsidRDefault="006E2A92" w:rsidP="00362C66">
      <w:pPr>
        <w:spacing w:after="0" w:line="360" w:lineRule="auto"/>
        <w:jc w:val="both"/>
        <w:rPr>
          <w:rFonts w:ascii="Tahoma" w:hAnsi="Tahoma" w:cs="Tahoma"/>
          <w:b/>
          <w:bCs/>
          <w:noProof/>
          <w:sz w:val="24"/>
          <w:szCs w:val="24"/>
        </w:rPr>
      </w:pPr>
      <w:r w:rsidRPr="003E4018">
        <w:rPr>
          <w:rFonts w:ascii="Tahoma" w:hAnsi="Tahoma" w:cs="Tahoma"/>
          <w:b/>
          <w:bCs/>
          <w:noProof/>
          <w:sz w:val="24"/>
          <w:szCs w:val="24"/>
        </w:rPr>
        <w:t>PE</w:t>
      </w:r>
      <w:r w:rsidR="00CE7299" w:rsidRPr="003E4018">
        <w:rPr>
          <w:rFonts w:ascii="Tahoma" w:hAnsi="Tahoma" w:cs="Tahoma"/>
          <w:b/>
          <w:bCs/>
          <w:noProof/>
          <w:sz w:val="24"/>
          <w:szCs w:val="24"/>
        </w:rPr>
        <w:t>LAKSANAAN</w:t>
      </w:r>
    </w:p>
    <w:p w:rsidR="00690D93" w:rsidRPr="003E4018" w:rsidRDefault="00C72C14" w:rsidP="00690D93">
      <w:pPr>
        <w:pStyle w:val="ListParagraph"/>
        <w:spacing w:after="0" w:line="360" w:lineRule="auto"/>
        <w:ind w:left="0" w:firstLine="851"/>
        <w:jc w:val="both"/>
        <w:rPr>
          <w:rFonts w:ascii="Tahoma" w:hAnsi="Tahoma" w:cs="Tahoma"/>
          <w:noProof/>
          <w:sz w:val="24"/>
          <w:szCs w:val="24"/>
        </w:rPr>
      </w:pPr>
      <w:r w:rsidRPr="003E4018">
        <w:rPr>
          <w:rFonts w:ascii="Tahoma" w:hAnsi="Tahoma" w:cs="Tahoma"/>
          <w:noProof/>
          <w:sz w:val="24"/>
          <w:szCs w:val="24"/>
        </w:rPr>
        <w:t>Persiapan pelaksanaan Kegiatan Pengabdian Kepada Masyarakat diawali dengan mengantarkan surat ijin Pengabdian kepada masyarakat ke SMA Negeri 2 Merauke yang dilakukan pada tanggal 20 Mei 2024. Tim Pengabdian Kepada Masyarakat langsung bertemu dengan Kepala Sekolah untuk penjadwalan pelaksanaan kegiatan. Dari hasil diskusi maka didapatkan kesepakatan waktu dalam hal pelaksanaan kegiatan direncanakan akan dilaksanakan pada tanggal 21 Mei 2024. Sementara peserta ditargetkan 30 siswa dari kelas X.</w:t>
      </w:r>
    </w:p>
    <w:p w:rsidR="00690D93" w:rsidRPr="003E4018" w:rsidRDefault="00C72C14" w:rsidP="00690D93">
      <w:pPr>
        <w:pStyle w:val="ListParagraph"/>
        <w:spacing w:after="0" w:line="360" w:lineRule="auto"/>
        <w:ind w:left="0" w:firstLine="851"/>
        <w:jc w:val="both"/>
        <w:rPr>
          <w:rFonts w:ascii="Tahoma" w:hAnsi="Tahoma" w:cs="Tahoma"/>
          <w:noProof/>
          <w:sz w:val="24"/>
          <w:szCs w:val="24"/>
        </w:rPr>
      </w:pPr>
      <w:r w:rsidRPr="003E4018">
        <w:rPr>
          <w:rFonts w:ascii="Tahoma" w:hAnsi="Tahoma" w:cs="Tahoma"/>
          <w:noProof/>
          <w:sz w:val="24"/>
          <w:szCs w:val="24"/>
        </w:rPr>
        <w:lastRenderedPageBreak/>
        <w:t>Untuk mempersiapkan kegiatan selanjutnya, Tim Pengabdian Masyarakat mengadakan pertemuan pada tanggal 20 Mei 2024 untuk membahas hasil pertemuan dan koordinasi dengan pihak mitra SMA Negeri 2 Merauke. Diskusi ini bertujuan untuk mempersiapkan hal-hal yang dibutuhkan untuk kegiatan pengabdian masyarakat. Berdasarkan hasil kesepakatan dari koordinasi awal, tim memperhatikan usulan yang sesuai dengan kebutuhan mitra. Tim kemudian melakukan pembekalan dengan mahasiswa serta pembagian tugas dan tanggung jawab guna mempersiapkan materi sosialisasi. Materi yang disampaikan pada saat sosialisasi yaitu mengenai kenakalan remaja, khususnya penyalagunaan narkotika bagi para pelajar. Sosialisasi dilanjutkan dengan penyuluhan mengenai jenis-jenis narkotika serta dampak dari penyalagunaan narkotika. Pelaksanaan sosialisasi dimulai dengan penyampaian secara umum oleh tim tentang pentingnya pengetahuan hukum tentang narkotika dalam dunia pendidikan kepada para siswa.</w:t>
      </w:r>
    </w:p>
    <w:p w:rsidR="00C72C14" w:rsidRPr="003E4018" w:rsidRDefault="00C72C14" w:rsidP="00690D93">
      <w:pPr>
        <w:pStyle w:val="ListParagraph"/>
        <w:spacing w:after="0" w:line="360" w:lineRule="auto"/>
        <w:ind w:left="0" w:firstLine="851"/>
        <w:jc w:val="both"/>
        <w:rPr>
          <w:rFonts w:ascii="Tahoma" w:hAnsi="Tahoma" w:cs="Tahoma"/>
          <w:noProof/>
          <w:sz w:val="24"/>
          <w:szCs w:val="24"/>
        </w:rPr>
      </w:pPr>
      <w:r w:rsidRPr="003E4018">
        <w:rPr>
          <w:rFonts w:ascii="Tahoma" w:hAnsi="Tahoma" w:cs="Tahoma"/>
          <w:noProof/>
          <w:sz w:val="24"/>
          <w:szCs w:val="24"/>
        </w:rPr>
        <w:t>Kegiatan dilanjutkan dengan pemateri yang memberikan pengenalan umum tentang narkotika. Kegiatan pengabdian ini dihadiri oleh 30 siswa dan 1 guru pendamping. Uraian materi yang disampaikan dalam kegiatan ini meliputi:</w:t>
      </w:r>
    </w:p>
    <w:p w:rsidR="00AB0CD1" w:rsidRPr="003E4018" w:rsidRDefault="00C72C14" w:rsidP="00AB0CD1">
      <w:pPr>
        <w:pStyle w:val="ListParagraph"/>
        <w:numPr>
          <w:ilvl w:val="0"/>
          <w:numId w:val="5"/>
        </w:numPr>
        <w:spacing w:after="0" w:line="360" w:lineRule="auto"/>
        <w:jc w:val="both"/>
        <w:rPr>
          <w:rFonts w:ascii="Tahoma" w:hAnsi="Tahoma" w:cs="Tahoma"/>
          <w:noProof/>
          <w:sz w:val="24"/>
          <w:szCs w:val="24"/>
        </w:rPr>
      </w:pPr>
      <w:r w:rsidRPr="003E4018">
        <w:rPr>
          <w:rFonts w:ascii="Tahoma" w:hAnsi="Tahoma" w:cs="Tahoma"/>
          <w:noProof/>
          <w:sz w:val="24"/>
          <w:szCs w:val="24"/>
        </w:rPr>
        <w:t>Apa itu narkotika</w:t>
      </w:r>
    </w:p>
    <w:p w:rsidR="00AB0CD1" w:rsidRPr="003E4018" w:rsidRDefault="00C72C14" w:rsidP="00AB0CD1">
      <w:pPr>
        <w:pStyle w:val="ListParagraph"/>
        <w:numPr>
          <w:ilvl w:val="0"/>
          <w:numId w:val="5"/>
        </w:numPr>
        <w:spacing w:after="0" w:line="360" w:lineRule="auto"/>
        <w:jc w:val="both"/>
        <w:rPr>
          <w:rFonts w:ascii="Tahoma" w:hAnsi="Tahoma" w:cs="Tahoma"/>
          <w:noProof/>
          <w:sz w:val="24"/>
          <w:szCs w:val="24"/>
        </w:rPr>
      </w:pPr>
      <w:r w:rsidRPr="003E4018">
        <w:rPr>
          <w:rFonts w:ascii="Tahoma" w:hAnsi="Tahoma" w:cs="Tahoma"/>
          <w:noProof/>
          <w:sz w:val="24"/>
          <w:szCs w:val="24"/>
        </w:rPr>
        <w:t>Jenis-jenis narkotika</w:t>
      </w:r>
    </w:p>
    <w:p w:rsidR="00AB0CD1" w:rsidRPr="003E4018" w:rsidRDefault="00C72C14" w:rsidP="00AB0CD1">
      <w:pPr>
        <w:pStyle w:val="ListParagraph"/>
        <w:numPr>
          <w:ilvl w:val="0"/>
          <w:numId w:val="5"/>
        </w:numPr>
        <w:spacing w:after="0" w:line="360" w:lineRule="auto"/>
        <w:jc w:val="both"/>
        <w:rPr>
          <w:rFonts w:ascii="Tahoma" w:hAnsi="Tahoma" w:cs="Tahoma"/>
          <w:noProof/>
          <w:sz w:val="24"/>
          <w:szCs w:val="24"/>
        </w:rPr>
      </w:pPr>
      <w:r w:rsidRPr="003E4018">
        <w:rPr>
          <w:rFonts w:ascii="Tahoma" w:hAnsi="Tahoma" w:cs="Tahoma"/>
          <w:noProof/>
          <w:sz w:val="24"/>
          <w:szCs w:val="24"/>
        </w:rPr>
        <w:t>Apa itu psikotropika</w:t>
      </w:r>
    </w:p>
    <w:p w:rsidR="00AB0CD1" w:rsidRPr="003E4018" w:rsidRDefault="00C72C14" w:rsidP="00AB0CD1">
      <w:pPr>
        <w:pStyle w:val="ListParagraph"/>
        <w:numPr>
          <w:ilvl w:val="0"/>
          <w:numId w:val="5"/>
        </w:numPr>
        <w:spacing w:after="0" w:line="360" w:lineRule="auto"/>
        <w:jc w:val="both"/>
        <w:rPr>
          <w:rFonts w:ascii="Tahoma" w:hAnsi="Tahoma" w:cs="Tahoma"/>
          <w:noProof/>
          <w:sz w:val="24"/>
          <w:szCs w:val="24"/>
        </w:rPr>
      </w:pPr>
      <w:r w:rsidRPr="003E4018">
        <w:rPr>
          <w:rFonts w:ascii="Tahoma" w:hAnsi="Tahoma" w:cs="Tahoma"/>
          <w:noProof/>
          <w:sz w:val="24"/>
          <w:szCs w:val="24"/>
        </w:rPr>
        <w:t>Jenis-jenis psikotropika</w:t>
      </w:r>
    </w:p>
    <w:p w:rsidR="00AB0CD1" w:rsidRPr="003E4018" w:rsidRDefault="00C72C14" w:rsidP="00AB0CD1">
      <w:pPr>
        <w:pStyle w:val="ListParagraph"/>
        <w:numPr>
          <w:ilvl w:val="0"/>
          <w:numId w:val="5"/>
        </w:numPr>
        <w:spacing w:after="0" w:line="360" w:lineRule="auto"/>
        <w:jc w:val="both"/>
        <w:rPr>
          <w:rFonts w:ascii="Tahoma" w:hAnsi="Tahoma" w:cs="Tahoma"/>
          <w:noProof/>
          <w:sz w:val="24"/>
          <w:szCs w:val="24"/>
        </w:rPr>
      </w:pPr>
      <w:r w:rsidRPr="003E4018">
        <w:rPr>
          <w:rFonts w:ascii="Tahoma" w:hAnsi="Tahoma" w:cs="Tahoma"/>
          <w:noProof/>
          <w:sz w:val="24"/>
          <w:szCs w:val="24"/>
        </w:rPr>
        <w:t>Apa itu zat adiktif</w:t>
      </w:r>
    </w:p>
    <w:p w:rsidR="00AB0CD1" w:rsidRPr="003E4018" w:rsidRDefault="00C72C14" w:rsidP="00AB0CD1">
      <w:pPr>
        <w:pStyle w:val="ListParagraph"/>
        <w:numPr>
          <w:ilvl w:val="0"/>
          <w:numId w:val="5"/>
        </w:numPr>
        <w:spacing w:after="0" w:line="360" w:lineRule="auto"/>
        <w:jc w:val="both"/>
        <w:rPr>
          <w:rFonts w:ascii="Tahoma" w:hAnsi="Tahoma" w:cs="Tahoma"/>
          <w:noProof/>
          <w:sz w:val="24"/>
          <w:szCs w:val="24"/>
        </w:rPr>
      </w:pPr>
      <w:r w:rsidRPr="003E4018">
        <w:rPr>
          <w:rFonts w:ascii="Tahoma" w:hAnsi="Tahoma" w:cs="Tahoma"/>
          <w:noProof/>
          <w:sz w:val="24"/>
          <w:szCs w:val="24"/>
        </w:rPr>
        <w:t>Dasar hukum terkait narkotika</w:t>
      </w:r>
    </w:p>
    <w:p w:rsidR="00AB0CD1" w:rsidRPr="003E4018" w:rsidRDefault="00C72C14" w:rsidP="00AB0CD1">
      <w:pPr>
        <w:pStyle w:val="ListParagraph"/>
        <w:numPr>
          <w:ilvl w:val="0"/>
          <w:numId w:val="5"/>
        </w:numPr>
        <w:spacing w:after="0" w:line="360" w:lineRule="auto"/>
        <w:jc w:val="both"/>
        <w:rPr>
          <w:rFonts w:ascii="Tahoma" w:hAnsi="Tahoma" w:cs="Tahoma"/>
          <w:noProof/>
          <w:sz w:val="24"/>
          <w:szCs w:val="24"/>
        </w:rPr>
      </w:pPr>
      <w:r w:rsidRPr="003E4018">
        <w:rPr>
          <w:rFonts w:ascii="Tahoma" w:hAnsi="Tahoma" w:cs="Tahoma"/>
          <w:noProof/>
          <w:sz w:val="24"/>
          <w:szCs w:val="24"/>
        </w:rPr>
        <w:t>Faktor penyebab</w:t>
      </w:r>
    </w:p>
    <w:p w:rsidR="00477C5B" w:rsidRPr="003E4018" w:rsidRDefault="00C72C14" w:rsidP="00AB0CD1">
      <w:pPr>
        <w:pStyle w:val="ListParagraph"/>
        <w:numPr>
          <w:ilvl w:val="0"/>
          <w:numId w:val="5"/>
        </w:numPr>
        <w:spacing w:after="0" w:line="360" w:lineRule="auto"/>
        <w:jc w:val="both"/>
        <w:rPr>
          <w:rFonts w:ascii="Tahoma" w:hAnsi="Tahoma" w:cs="Tahoma"/>
          <w:noProof/>
          <w:sz w:val="24"/>
          <w:szCs w:val="24"/>
        </w:rPr>
      </w:pPr>
      <w:r w:rsidRPr="003E4018">
        <w:rPr>
          <w:rFonts w:ascii="Tahoma" w:hAnsi="Tahoma" w:cs="Tahoma"/>
          <w:noProof/>
          <w:sz w:val="24"/>
          <w:szCs w:val="24"/>
        </w:rPr>
        <w:t>Dampak negatif penyalahgunaan narkotika</w:t>
      </w:r>
      <w:r w:rsidR="00477C5B" w:rsidRPr="003E4018">
        <w:rPr>
          <w:rFonts w:ascii="Tahoma" w:hAnsi="Tahoma" w:cs="Tahoma"/>
          <w:noProof/>
          <w:sz w:val="24"/>
          <w:szCs w:val="24"/>
        </w:rPr>
        <w:t xml:space="preserve"> dan</w:t>
      </w:r>
    </w:p>
    <w:p w:rsidR="00C72C14" w:rsidRPr="003E4018" w:rsidRDefault="00C72C14" w:rsidP="00AB0CD1">
      <w:pPr>
        <w:pStyle w:val="ListParagraph"/>
        <w:numPr>
          <w:ilvl w:val="0"/>
          <w:numId w:val="5"/>
        </w:numPr>
        <w:spacing w:after="0" w:line="360" w:lineRule="auto"/>
        <w:jc w:val="both"/>
        <w:rPr>
          <w:rFonts w:ascii="Tahoma" w:hAnsi="Tahoma" w:cs="Tahoma"/>
          <w:noProof/>
          <w:sz w:val="24"/>
          <w:szCs w:val="24"/>
        </w:rPr>
      </w:pPr>
      <w:r w:rsidRPr="003E4018">
        <w:rPr>
          <w:rFonts w:ascii="Tahoma" w:hAnsi="Tahoma" w:cs="Tahoma"/>
          <w:noProof/>
          <w:sz w:val="24"/>
          <w:szCs w:val="24"/>
        </w:rPr>
        <w:t>Upaya pencegahan</w:t>
      </w:r>
    </w:p>
    <w:p w:rsidR="00C72C14" w:rsidRPr="003E4018" w:rsidRDefault="00C72C14" w:rsidP="00477C5B">
      <w:pPr>
        <w:pStyle w:val="ListParagraph"/>
        <w:spacing w:after="0" w:line="360" w:lineRule="auto"/>
        <w:ind w:left="0" w:firstLine="851"/>
        <w:jc w:val="both"/>
        <w:rPr>
          <w:rFonts w:ascii="Tahoma" w:hAnsi="Tahoma" w:cs="Tahoma"/>
          <w:noProof/>
          <w:sz w:val="24"/>
          <w:szCs w:val="24"/>
        </w:rPr>
      </w:pPr>
      <w:r w:rsidRPr="003E4018">
        <w:rPr>
          <w:rFonts w:ascii="Tahoma" w:hAnsi="Tahoma" w:cs="Tahoma"/>
          <w:noProof/>
          <w:sz w:val="24"/>
          <w:szCs w:val="24"/>
        </w:rPr>
        <w:t xml:space="preserve">Dengan adanya penyuluhan terkait kenakalan remaja ini, diharapkan pengetahuan dan pembelajaran siswa tentang bahaya penyalahgunaan narkoba serta dampaknya dapat meningkat. "Mengingat Indonesia sudah gawat akan </w:t>
      </w:r>
      <w:r w:rsidRPr="003E4018">
        <w:rPr>
          <w:rFonts w:ascii="Tahoma" w:hAnsi="Tahoma" w:cs="Tahoma"/>
          <w:noProof/>
          <w:sz w:val="24"/>
          <w:szCs w:val="24"/>
        </w:rPr>
        <w:lastRenderedPageBreak/>
        <w:t>narkoba, jadi kita harus sedini mungkin memberikan pengetahuan atau peringatan kepada para siswa".</w:t>
      </w:r>
      <w:r w:rsidR="008162D5" w:rsidRPr="003E4018">
        <w:rPr>
          <w:rStyle w:val="FootnoteReference"/>
          <w:rFonts w:ascii="Tahoma" w:hAnsi="Tahoma" w:cs="Tahoma"/>
          <w:noProof/>
          <w:sz w:val="24"/>
          <w:szCs w:val="24"/>
        </w:rPr>
        <w:footnoteReference w:id="7"/>
      </w:r>
    </w:p>
    <w:p w:rsidR="000A4E9B" w:rsidRPr="003E4018" w:rsidRDefault="00BF5C64" w:rsidP="00936600">
      <w:pPr>
        <w:pStyle w:val="ListParagraph"/>
        <w:spacing w:after="0" w:line="360" w:lineRule="auto"/>
        <w:ind w:left="0" w:firstLine="851"/>
        <w:jc w:val="center"/>
        <w:rPr>
          <w:rFonts w:ascii="Tahoma" w:hAnsi="Tahoma" w:cs="Tahoma"/>
          <w:noProof/>
          <w:sz w:val="24"/>
          <w:szCs w:val="24"/>
        </w:rPr>
      </w:pPr>
      <w:r w:rsidRPr="003E4018">
        <w:rPr>
          <w:rFonts w:ascii="Tahoma" w:hAnsi="Tahoma" w:cs="Tahoma"/>
          <w:noProof/>
          <w:sz w:val="24"/>
          <w:szCs w:val="24"/>
          <w:lang w:val="en-US"/>
          <w14:ligatures w14:val="none"/>
        </w:rPr>
        <w:drawing>
          <wp:anchor distT="0" distB="0" distL="114300" distR="114300" simplePos="0" relativeHeight="251658240" behindDoc="0" locked="0" layoutInCell="1" allowOverlap="1">
            <wp:simplePos x="0" y="0"/>
            <wp:positionH relativeFrom="column">
              <wp:posOffset>58420</wp:posOffset>
            </wp:positionH>
            <wp:positionV relativeFrom="paragraph">
              <wp:posOffset>73025</wp:posOffset>
            </wp:positionV>
            <wp:extent cx="5506720" cy="3357880"/>
            <wp:effectExtent l="0" t="0" r="0" b="0"/>
            <wp:wrapTopAndBottom/>
            <wp:docPr id="1745567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567330" name="Picture 1745567330"/>
                    <pic:cNvPicPr/>
                  </pic:nvPicPr>
                  <pic:blipFill>
                    <a:blip r:embed="rId11">
                      <a:extLst>
                        <a:ext uri="{28A0092B-C50C-407E-A947-70E740481C1C}">
                          <a14:useLocalDpi xmlns:a14="http://schemas.microsoft.com/office/drawing/2010/main" val="0"/>
                        </a:ext>
                      </a:extLst>
                    </a:blip>
                    <a:stretch>
                      <a:fillRect/>
                    </a:stretch>
                  </pic:blipFill>
                  <pic:spPr>
                    <a:xfrm>
                      <a:off x="0" y="0"/>
                      <a:ext cx="5506720" cy="3357880"/>
                    </a:xfrm>
                    <a:prstGeom prst="rect">
                      <a:avLst/>
                    </a:prstGeom>
                  </pic:spPr>
                </pic:pic>
              </a:graphicData>
            </a:graphic>
            <wp14:sizeRelH relativeFrom="page">
              <wp14:pctWidth>0</wp14:pctWidth>
            </wp14:sizeRelH>
            <wp14:sizeRelV relativeFrom="page">
              <wp14:pctHeight>0</wp14:pctHeight>
            </wp14:sizeRelV>
          </wp:anchor>
        </w:drawing>
      </w:r>
    </w:p>
    <w:p w:rsidR="00B7381E" w:rsidRPr="003E4018" w:rsidRDefault="00A91043" w:rsidP="00B7381E">
      <w:pPr>
        <w:pStyle w:val="ListParagraph"/>
        <w:spacing w:after="0" w:line="360" w:lineRule="auto"/>
        <w:ind w:left="0" w:firstLine="851"/>
        <w:jc w:val="both"/>
        <w:rPr>
          <w:rFonts w:ascii="Tahoma" w:hAnsi="Tahoma" w:cs="Tahoma"/>
          <w:noProof/>
          <w:sz w:val="24"/>
          <w:szCs w:val="24"/>
        </w:rPr>
      </w:pPr>
      <w:r w:rsidRPr="003E4018">
        <w:rPr>
          <w:rFonts w:ascii="Tahoma" w:hAnsi="Tahoma" w:cs="Tahoma"/>
          <w:noProof/>
          <w:sz w:val="24"/>
          <w:szCs w:val="24"/>
        </w:rPr>
        <w:t xml:space="preserve">Setelah dilaksanakannya sosialisasi ini, </w:t>
      </w:r>
      <w:r w:rsidR="00650002" w:rsidRPr="003E4018">
        <w:rPr>
          <w:rFonts w:ascii="Tahoma" w:hAnsi="Tahoma" w:cs="Tahoma"/>
          <w:noProof/>
          <w:sz w:val="24"/>
          <w:szCs w:val="24"/>
        </w:rPr>
        <w:t>terjadi peningkatan pengetahuan dan kesadaran dikalangan para siswa yang mengikuti.</w:t>
      </w:r>
      <w:r w:rsidR="00FB0EA9" w:rsidRPr="003E4018">
        <w:rPr>
          <w:rFonts w:ascii="Tahoma" w:hAnsi="Tahoma" w:cs="Tahoma"/>
          <w:noProof/>
          <w:sz w:val="24"/>
          <w:szCs w:val="24"/>
        </w:rPr>
        <w:t xml:space="preserve"> Hal ini dibuktikan pada sesi</w:t>
      </w:r>
      <w:r w:rsidR="003C00F6" w:rsidRPr="003E4018">
        <w:rPr>
          <w:rFonts w:ascii="Tahoma" w:hAnsi="Tahoma" w:cs="Tahoma"/>
          <w:noProof/>
          <w:sz w:val="24"/>
          <w:szCs w:val="24"/>
        </w:rPr>
        <w:t xml:space="preserve"> observasi dan evaluasi yang dikemas dalam bentuk</w:t>
      </w:r>
      <w:r w:rsidR="00FB0EA9" w:rsidRPr="003E4018">
        <w:rPr>
          <w:rFonts w:ascii="Tahoma" w:hAnsi="Tahoma" w:cs="Tahoma"/>
          <w:noProof/>
          <w:sz w:val="24"/>
          <w:szCs w:val="24"/>
        </w:rPr>
        <w:t xml:space="preserve"> diskusi dan tanya jawab dimana mereka dapat menjawab dengan tepat dan</w:t>
      </w:r>
      <w:r w:rsidR="00E538A6" w:rsidRPr="003E4018">
        <w:rPr>
          <w:rFonts w:ascii="Tahoma" w:hAnsi="Tahoma" w:cs="Tahoma"/>
          <w:noProof/>
          <w:sz w:val="24"/>
          <w:szCs w:val="24"/>
        </w:rPr>
        <w:t xml:space="preserve"> menjelaskan bahaya dari penyalahgunaan narkotika itu sendiri. </w:t>
      </w:r>
    </w:p>
    <w:p w:rsidR="001E2BBE" w:rsidRPr="003E4018" w:rsidRDefault="001E2BBE" w:rsidP="00F83BE4">
      <w:pPr>
        <w:spacing w:after="0" w:line="360" w:lineRule="auto"/>
        <w:jc w:val="both"/>
        <w:rPr>
          <w:rFonts w:ascii="Tahoma" w:hAnsi="Tahoma" w:cs="Tahoma"/>
          <w:b/>
          <w:bCs/>
          <w:noProof/>
          <w:sz w:val="24"/>
          <w:szCs w:val="24"/>
        </w:rPr>
      </w:pPr>
    </w:p>
    <w:p w:rsidR="001E2BBE" w:rsidRPr="003E4018" w:rsidRDefault="001E2BBE" w:rsidP="00F83BE4">
      <w:pPr>
        <w:spacing w:after="0" w:line="360" w:lineRule="auto"/>
        <w:jc w:val="both"/>
        <w:rPr>
          <w:rFonts w:ascii="Tahoma" w:hAnsi="Tahoma" w:cs="Tahoma"/>
          <w:b/>
          <w:bCs/>
          <w:noProof/>
          <w:sz w:val="24"/>
          <w:szCs w:val="24"/>
        </w:rPr>
      </w:pPr>
    </w:p>
    <w:p w:rsidR="001E2BBE" w:rsidRPr="003E4018" w:rsidRDefault="001E2BBE" w:rsidP="00F83BE4">
      <w:pPr>
        <w:spacing w:after="0" w:line="360" w:lineRule="auto"/>
        <w:jc w:val="both"/>
        <w:rPr>
          <w:rFonts w:ascii="Tahoma" w:hAnsi="Tahoma" w:cs="Tahoma"/>
          <w:b/>
          <w:bCs/>
          <w:noProof/>
          <w:sz w:val="24"/>
          <w:szCs w:val="24"/>
        </w:rPr>
      </w:pPr>
    </w:p>
    <w:p w:rsidR="0036420E" w:rsidRPr="003E4018" w:rsidRDefault="0036420E" w:rsidP="00F83BE4">
      <w:pPr>
        <w:spacing w:after="0" w:line="360" w:lineRule="auto"/>
        <w:jc w:val="both"/>
        <w:rPr>
          <w:rFonts w:ascii="Tahoma" w:hAnsi="Tahoma" w:cs="Tahoma"/>
          <w:b/>
          <w:bCs/>
          <w:noProof/>
          <w:sz w:val="24"/>
          <w:szCs w:val="24"/>
        </w:rPr>
      </w:pPr>
      <w:r w:rsidRPr="003E4018">
        <w:rPr>
          <w:rFonts w:ascii="Tahoma" w:hAnsi="Tahoma" w:cs="Tahoma"/>
          <w:b/>
          <w:bCs/>
          <w:noProof/>
          <w:sz w:val="24"/>
          <w:szCs w:val="24"/>
        </w:rPr>
        <w:t>PENUTUP</w:t>
      </w:r>
    </w:p>
    <w:p w:rsidR="00F8684C" w:rsidRPr="003E4018" w:rsidRDefault="00F8684C" w:rsidP="0036420E">
      <w:pPr>
        <w:pStyle w:val="ListParagraph"/>
        <w:spacing w:after="0" w:line="360" w:lineRule="auto"/>
        <w:ind w:left="0" w:firstLine="851"/>
        <w:jc w:val="both"/>
        <w:rPr>
          <w:rFonts w:ascii="Tahoma" w:hAnsi="Tahoma" w:cs="Tahoma"/>
          <w:noProof/>
          <w:sz w:val="24"/>
          <w:szCs w:val="24"/>
        </w:rPr>
      </w:pPr>
      <w:r w:rsidRPr="003E4018">
        <w:rPr>
          <w:rFonts w:ascii="Tahoma" w:hAnsi="Tahoma" w:cs="Tahoma"/>
          <w:noProof/>
          <w:sz w:val="24"/>
          <w:szCs w:val="24"/>
        </w:rPr>
        <w:t>Pengabdian Kepada Masyarakat pada Siswa-siswi SMA Negeri 2 Merauke menunjukan</w:t>
      </w:r>
      <w:r w:rsidR="005179D2" w:rsidRPr="003E4018">
        <w:rPr>
          <w:rFonts w:ascii="Tahoma" w:hAnsi="Tahoma" w:cs="Tahoma"/>
          <w:noProof/>
          <w:sz w:val="24"/>
          <w:szCs w:val="24"/>
        </w:rPr>
        <w:t xml:space="preserve"> adanya peningkatan</w:t>
      </w:r>
      <w:r w:rsidRPr="003E4018">
        <w:rPr>
          <w:rFonts w:ascii="Tahoma" w:hAnsi="Tahoma" w:cs="Tahoma"/>
          <w:noProof/>
          <w:sz w:val="24"/>
          <w:szCs w:val="24"/>
        </w:rPr>
        <w:t xml:space="preserve"> pemahaman dan kesadaran para siswa atas </w:t>
      </w:r>
      <w:r w:rsidRPr="003E4018">
        <w:rPr>
          <w:rFonts w:ascii="Tahoma" w:hAnsi="Tahoma" w:cs="Tahoma"/>
          <w:noProof/>
          <w:sz w:val="24"/>
          <w:szCs w:val="24"/>
        </w:rPr>
        <w:lastRenderedPageBreak/>
        <w:t>betapa pentingnya kesadaran untuk menghindari narkoba. Dengan tumbuhnya kesadaran dari para siswa-siswi SMA Negeri 2 Merauke untuk tidak mengonsumsi narkoba, diharapkan sedikit banyak dapat mengurangi angka penggunaan narkoba pada kalangan pelajar yang ada di Indonesia</w:t>
      </w:r>
    </w:p>
    <w:p w:rsidR="00352C62" w:rsidRPr="003E4018" w:rsidRDefault="00352C62" w:rsidP="00352C62">
      <w:pPr>
        <w:spacing w:after="0" w:line="360" w:lineRule="auto"/>
        <w:jc w:val="both"/>
        <w:rPr>
          <w:rFonts w:ascii="Tahoma" w:hAnsi="Tahoma" w:cs="Tahoma"/>
          <w:b/>
          <w:bCs/>
          <w:noProof/>
          <w:sz w:val="24"/>
          <w:szCs w:val="24"/>
        </w:rPr>
      </w:pPr>
    </w:p>
    <w:p w:rsidR="0036420E" w:rsidRPr="003E4018" w:rsidRDefault="0036420E" w:rsidP="00352C62">
      <w:pPr>
        <w:spacing w:after="0" w:line="360" w:lineRule="auto"/>
        <w:jc w:val="both"/>
        <w:rPr>
          <w:rFonts w:ascii="Tahoma" w:hAnsi="Tahoma" w:cs="Tahoma"/>
          <w:b/>
          <w:bCs/>
          <w:noProof/>
          <w:sz w:val="24"/>
          <w:szCs w:val="24"/>
        </w:rPr>
      </w:pPr>
      <w:r w:rsidRPr="003E4018">
        <w:rPr>
          <w:rFonts w:ascii="Tahoma" w:hAnsi="Tahoma" w:cs="Tahoma"/>
          <w:b/>
          <w:bCs/>
          <w:noProof/>
          <w:sz w:val="24"/>
          <w:szCs w:val="24"/>
        </w:rPr>
        <w:t>DAFTAR PUSTAKA</w:t>
      </w:r>
    </w:p>
    <w:p w:rsidR="00FC417A" w:rsidRPr="003E4018" w:rsidRDefault="00FC417A" w:rsidP="00FC417A">
      <w:pPr>
        <w:pStyle w:val="ListParagraph"/>
        <w:spacing w:after="0" w:line="360" w:lineRule="auto"/>
        <w:ind w:left="851" w:hanging="851"/>
        <w:jc w:val="both"/>
        <w:rPr>
          <w:rFonts w:ascii="Tahoma" w:hAnsi="Tahoma" w:cs="Tahoma"/>
          <w:noProof/>
          <w:sz w:val="24"/>
          <w:szCs w:val="24"/>
        </w:rPr>
      </w:pPr>
      <w:r w:rsidRPr="003E4018">
        <w:rPr>
          <w:rFonts w:ascii="Tahoma" w:hAnsi="Tahoma" w:cs="Tahoma"/>
          <w:noProof/>
          <w:sz w:val="24"/>
          <w:szCs w:val="24"/>
        </w:rPr>
        <w:t>Hakim, M. A. (2016). Bahaya narkoba alkohol: cara Islam mengatasi, mencegah dan melawan. Nuansa Cendekia.</w:t>
      </w:r>
    </w:p>
    <w:p w:rsidR="00431F7E" w:rsidRPr="003E4018" w:rsidRDefault="00431F7E" w:rsidP="00FC417A">
      <w:pPr>
        <w:pStyle w:val="ListParagraph"/>
        <w:spacing w:after="0" w:line="360" w:lineRule="auto"/>
        <w:ind w:left="851" w:hanging="851"/>
        <w:jc w:val="both"/>
        <w:rPr>
          <w:rFonts w:ascii="Tahoma" w:hAnsi="Tahoma" w:cs="Tahoma"/>
          <w:noProof/>
          <w:sz w:val="24"/>
          <w:szCs w:val="24"/>
        </w:rPr>
      </w:pPr>
      <w:r w:rsidRPr="003E4018">
        <w:rPr>
          <w:rFonts w:ascii="Tahoma" w:hAnsi="Tahoma" w:cs="Tahoma"/>
          <w:noProof/>
          <w:sz w:val="24"/>
          <w:szCs w:val="24"/>
        </w:rPr>
        <w:t>Lubis, M. A. S., Ismaidar, I., &amp; Lubis, S. (2022). Pemberdayaan Pemerintah dalam Upaya Pencegahan Peredaran Narkoba pada Masyarakat Desa Klambir Lima Kebun Kecamatan Hamparan Perak Kabupaten Deli Serdang. Cermin: Jurnal Penelitian, 6(1), 207-222.</w:t>
      </w:r>
    </w:p>
    <w:p w:rsidR="00FC417A" w:rsidRPr="003E4018" w:rsidRDefault="00FC417A" w:rsidP="00FC417A">
      <w:pPr>
        <w:pStyle w:val="ListParagraph"/>
        <w:spacing w:after="0" w:line="360" w:lineRule="auto"/>
        <w:ind w:left="851" w:hanging="851"/>
        <w:jc w:val="both"/>
        <w:rPr>
          <w:rFonts w:ascii="Tahoma" w:hAnsi="Tahoma" w:cs="Tahoma"/>
          <w:noProof/>
          <w:sz w:val="24"/>
          <w:szCs w:val="24"/>
        </w:rPr>
      </w:pPr>
      <w:r w:rsidRPr="003E4018">
        <w:rPr>
          <w:rFonts w:ascii="Tahoma" w:hAnsi="Tahoma" w:cs="Tahoma"/>
          <w:noProof/>
          <w:sz w:val="24"/>
          <w:szCs w:val="24"/>
        </w:rPr>
        <w:t>Rejeki, S. (2014). Penanggulangan Narkoba Di Kalangan Remaja. Majalah Ilmiah Pawiyatan, 21(1).</w:t>
      </w:r>
    </w:p>
    <w:p w:rsidR="00FC417A" w:rsidRPr="003E4018" w:rsidRDefault="00FC417A" w:rsidP="00FC417A">
      <w:pPr>
        <w:pStyle w:val="ListParagraph"/>
        <w:spacing w:after="0" w:line="360" w:lineRule="auto"/>
        <w:ind w:left="851" w:hanging="851"/>
        <w:jc w:val="both"/>
        <w:rPr>
          <w:rFonts w:ascii="Tahoma" w:hAnsi="Tahoma" w:cs="Tahoma"/>
          <w:noProof/>
          <w:sz w:val="24"/>
          <w:szCs w:val="24"/>
        </w:rPr>
      </w:pPr>
      <w:r w:rsidRPr="003E4018">
        <w:rPr>
          <w:rFonts w:ascii="Tahoma" w:hAnsi="Tahoma" w:cs="Tahoma"/>
          <w:noProof/>
          <w:sz w:val="24"/>
          <w:szCs w:val="24"/>
        </w:rPr>
        <w:t>Setiyawati, S. L., Anik, N. A., &amp; Sutowijoyo, D. (2015). Bahaya Narkoba (Dampak dan Bahaya Narkoba).</w:t>
      </w:r>
    </w:p>
    <w:p w:rsidR="00FC417A" w:rsidRPr="003E4018" w:rsidRDefault="00FC417A" w:rsidP="00FC417A">
      <w:pPr>
        <w:pStyle w:val="ListParagraph"/>
        <w:spacing w:after="0" w:line="360" w:lineRule="auto"/>
        <w:ind w:left="851" w:hanging="851"/>
        <w:jc w:val="both"/>
        <w:rPr>
          <w:rFonts w:ascii="Tahoma" w:hAnsi="Tahoma" w:cs="Tahoma"/>
          <w:noProof/>
          <w:sz w:val="24"/>
          <w:szCs w:val="24"/>
        </w:rPr>
      </w:pPr>
      <w:r w:rsidRPr="003E4018">
        <w:rPr>
          <w:rFonts w:ascii="Tahoma" w:hAnsi="Tahoma" w:cs="Tahoma"/>
          <w:noProof/>
          <w:sz w:val="24"/>
          <w:szCs w:val="24"/>
        </w:rPr>
        <w:t>Silubun, Y., Alputila, M., &amp; Sinaga, J. (2022). PENDAMPINGAN DAN PELATIHAN PENDAFTARAN HAK CIPTA CONTENT CREATOR YOUTUBE DI SEKOLAH MENENGAH ATAS NEGERI 2 KABUPATEN MERAUKE. Musamus Devotion Journal, 4(1), 27-34.</w:t>
      </w:r>
    </w:p>
    <w:p w:rsidR="00FC417A" w:rsidRPr="003E4018" w:rsidRDefault="00FC417A" w:rsidP="00FC417A">
      <w:pPr>
        <w:pStyle w:val="ListParagraph"/>
        <w:spacing w:after="0" w:line="360" w:lineRule="auto"/>
        <w:ind w:left="851" w:hanging="851"/>
        <w:jc w:val="both"/>
        <w:rPr>
          <w:rFonts w:ascii="Tahoma" w:hAnsi="Tahoma" w:cs="Tahoma"/>
          <w:noProof/>
          <w:sz w:val="24"/>
          <w:szCs w:val="24"/>
        </w:rPr>
      </w:pPr>
      <w:r w:rsidRPr="003E4018">
        <w:rPr>
          <w:rFonts w:ascii="Tahoma" w:hAnsi="Tahoma" w:cs="Tahoma"/>
          <w:noProof/>
          <w:sz w:val="24"/>
          <w:szCs w:val="24"/>
        </w:rPr>
        <w:t>Sinaga, J. S., Silubun, Y. L., Fenetiruma, R. P., Ardiansya S., M., Firiani, Y., Boi, M. R., &amp; Betaubun, B. Y. (2022). Pengenalan Dan Penyuluhan Hukum Piracy On Operating System Komputer Pada Siswa SMK Santo Antonius Merauke. Parta: Jurnal Pengabdian Kepada Masyarakat, 3(2), 110-115.</w:t>
      </w:r>
    </w:p>
    <w:p w:rsidR="00D07E56" w:rsidRPr="003E4018" w:rsidRDefault="00FC417A" w:rsidP="00D07E56">
      <w:pPr>
        <w:pStyle w:val="ListParagraph"/>
        <w:spacing w:after="0" w:line="360" w:lineRule="auto"/>
        <w:ind w:left="851" w:hanging="851"/>
        <w:jc w:val="both"/>
        <w:rPr>
          <w:rFonts w:ascii="Tahoma" w:hAnsi="Tahoma" w:cs="Tahoma"/>
          <w:noProof/>
          <w:sz w:val="24"/>
          <w:szCs w:val="24"/>
        </w:rPr>
      </w:pPr>
      <w:r w:rsidRPr="003E4018">
        <w:rPr>
          <w:rFonts w:ascii="Tahoma" w:hAnsi="Tahoma" w:cs="Tahoma"/>
          <w:noProof/>
          <w:sz w:val="24"/>
          <w:szCs w:val="24"/>
        </w:rPr>
        <w:t>Sriyana. (2019). Kenakalan Remaja dan Penyalahgunaan Narkoba: Dampak dan Solusi. Yogyakarta: Pustaka Pelajar.</w:t>
      </w:r>
    </w:p>
    <w:p w:rsidR="00D07E56" w:rsidRPr="003E4018" w:rsidRDefault="00D07E56" w:rsidP="00D07E56">
      <w:pPr>
        <w:pStyle w:val="ListParagraph"/>
        <w:spacing w:after="0" w:line="360" w:lineRule="auto"/>
        <w:ind w:left="851" w:hanging="851"/>
        <w:jc w:val="both"/>
        <w:rPr>
          <w:rFonts w:ascii="Tahoma" w:hAnsi="Tahoma" w:cs="Tahoma"/>
          <w:noProof/>
          <w:sz w:val="24"/>
          <w:szCs w:val="24"/>
        </w:rPr>
      </w:pPr>
      <w:proofErr w:type="spellStart"/>
      <w:r w:rsidRPr="003E4018">
        <w:rPr>
          <w:rFonts w:ascii="Tahoma" w:eastAsia="Times New Roman" w:hAnsi="Tahoma" w:cs="Tahoma"/>
          <w:color w:val="000000"/>
        </w:rPr>
        <w:t>Undang-Undang</w:t>
      </w:r>
      <w:proofErr w:type="spellEnd"/>
      <w:r w:rsidRPr="003E4018">
        <w:rPr>
          <w:rFonts w:ascii="Tahoma" w:eastAsia="Times New Roman" w:hAnsi="Tahoma" w:cs="Tahoma"/>
          <w:color w:val="000000"/>
        </w:rPr>
        <w:t xml:space="preserve"> </w:t>
      </w:r>
      <w:proofErr w:type="spellStart"/>
      <w:r w:rsidRPr="003E4018">
        <w:rPr>
          <w:rFonts w:ascii="Tahoma" w:eastAsia="Times New Roman" w:hAnsi="Tahoma" w:cs="Tahoma"/>
          <w:color w:val="000000"/>
        </w:rPr>
        <w:t>Republik</w:t>
      </w:r>
      <w:proofErr w:type="spellEnd"/>
      <w:r w:rsidRPr="003E4018">
        <w:rPr>
          <w:rFonts w:ascii="Tahoma" w:eastAsia="Times New Roman" w:hAnsi="Tahoma" w:cs="Tahoma"/>
          <w:color w:val="000000"/>
        </w:rPr>
        <w:t xml:space="preserve"> Indonesia </w:t>
      </w:r>
      <w:proofErr w:type="spellStart"/>
      <w:r w:rsidRPr="003E4018">
        <w:rPr>
          <w:rFonts w:ascii="Tahoma" w:eastAsia="Times New Roman" w:hAnsi="Tahoma" w:cs="Tahoma"/>
          <w:color w:val="000000"/>
        </w:rPr>
        <w:t>Nomor</w:t>
      </w:r>
      <w:proofErr w:type="spellEnd"/>
      <w:r w:rsidRPr="003E4018">
        <w:rPr>
          <w:rFonts w:ascii="Tahoma" w:eastAsia="Times New Roman" w:hAnsi="Tahoma" w:cs="Tahoma"/>
          <w:color w:val="000000"/>
        </w:rPr>
        <w:t xml:space="preserve"> 35 </w:t>
      </w:r>
      <w:proofErr w:type="spellStart"/>
      <w:r w:rsidRPr="003E4018">
        <w:rPr>
          <w:rFonts w:ascii="Tahoma" w:eastAsia="Times New Roman" w:hAnsi="Tahoma" w:cs="Tahoma"/>
          <w:color w:val="000000"/>
        </w:rPr>
        <w:t>Tahun</w:t>
      </w:r>
      <w:proofErr w:type="spellEnd"/>
      <w:r w:rsidRPr="003E4018">
        <w:rPr>
          <w:rFonts w:ascii="Tahoma" w:eastAsia="Times New Roman" w:hAnsi="Tahoma" w:cs="Tahoma"/>
          <w:color w:val="000000"/>
        </w:rPr>
        <w:t xml:space="preserve"> 2009 </w:t>
      </w:r>
      <w:proofErr w:type="spellStart"/>
      <w:r w:rsidRPr="003E4018">
        <w:rPr>
          <w:rFonts w:ascii="Tahoma" w:eastAsia="Times New Roman" w:hAnsi="Tahoma" w:cs="Tahoma"/>
          <w:color w:val="000000"/>
        </w:rPr>
        <w:t>tentang</w:t>
      </w:r>
      <w:proofErr w:type="spellEnd"/>
      <w:r w:rsidRPr="003E4018">
        <w:rPr>
          <w:rFonts w:ascii="Tahoma" w:eastAsia="Times New Roman" w:hAnsi="Tahoma" w:cs="Tahoma"/>
          <w:color w:val="000000"/>
        </w:rPr>
        <w:t xml:space="preserve"> </w:t>
      </w:r>
      <w:proofErr w:type="spellStart"/>
      <w:r w:rsidRPr="003E4018">
        <w:rPr>
          <w:rFonts w:ascii="Tahoma" w:eastAsia="Times New Roman" w:hAnsi="Tahoma" w:cs="Tahoma"/>
          <w:color w:val="000000"/>
        </w:rPr>
        <w:t>Narkotika</w:t>
      </w:r>
      <w:proofErr w:type="spellEnd"/>
      <w:r w:rsidRPr="003E4018">
        <w:rPr>
          <w:rFonts w:ascii="Tahoma" w:eastAsia="Times New Roman" w:hAnsi="Tahoma" w:cs="Tahoma"/>
          <w:color w:val="000000"/>
        </w:rPr>
        <w:t>.</w:t>
      </w:r>
    </w:p>
    <w:sectPr w:rsidR="00D07E56" w:rsidRPr="003E4018" w:rsidSect="00A420B2">
      <w:headerReference w:type="default" r:id="rId12"/>
      <w:type w:val="continuous"/>
      <w:pgSz w:w="12240" w:h="15840" w:code="1"/>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687" w:rsidRDefault="00E51687" w:rsidP="006E2A92">
      <w:pPr>
        <w:spacing w:after="0" w:line="240" w:lineRule="auto"/>
      </w:pPr>
      <w:r>
        <w:separator/>
      </w:r>
    </w:p>
  </w:endnote>
  <w:endnote w:type="continuationSeparator" w:id="0">
    <w:p w:rsidR="00E51687" w:rsidRDefault="00E51687" w:rsidP="006E2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619681"/>
      <w:docPartObj>
        <w:docPartGallery w:val="Page Numbers (Bottom of Page)"/>
        <w:docPartUnique/>
      </w:docPartObj>
    </w:sdtPr>
    <w:sdtEndPr>
      <w:rPr>
        <w:noProof/>
      </w:rPr>
    </w:sdtEndPr>
    <w:sdtContent>
      <w:p w:rsidR="00A420B2" w:rsidRDefault="00A420B2">
        <w:pPr>
          <w:pStyle w:val="Footer"/>
          <w:jc w:val="center"/>
        </w:pPr>
        <w:r>
          <w:fldChar w:fldCharType="begin"/>
        </w:r>
        <w:r>
          <w:instrText xml:space="preserve"> PAGE   \* MERGEFORMAT </w:instrText>
        </w:r>
        <w:r>
          <w:fldChar w:fldCharType="separate"/>
        </w:r>
        <w:r w:rsidR="007650D1">
          <w:rPr>
            <w:noProof/>
          </w:rPr>
          <w:t>13</w:t>
        </w:r>
        <w:r>
          <w:rPr>
            <w:noProof/>
          </w:rPr>
          <w:fldChar w:fldCharType="end"/>
        </w:r>
      </w:p>
    </w:sdtContent>
  </w:sdt>
  <w:p w:rsidR="00A420B2" w:rsidRDefault="00A420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687" w:rsidRDefault="00E51687" w:rsidP="006E2A92">
      <w:pPr>
        <w:spacing w:after="0" w:line="240" w:lineRule="auto"/>
      </w:pPr>
      <w:r>
        <w:separator/>
      </w:r>
    </w:p>
  </w:footnote>
  <w:footnote w:type="continuationSeparator" w:id="0">
    <w:p w:rsidR="00E51687" w:rsidRDefault="00E51687" w:rsidP="006E2A92">
      <w:pPr>
        <w:spacing w:after="0" w:line="240" w:lineRule="auto"/>
      </w:pPr>
      <w:r>
        <w:continuationSeparator/>
      </w:r>
    </w:p>
  </w:footnote>
  <w:footnote w:id="1">
    <w:p w:rsidR="00023B38" w:rsidRPr="003E4018" w:rsidRDefault="00023B38" w:rsidP="003E4018">
      <w:pPr>
        <w:pStyle w:val="FootnoteText"/>
        <w:jc w:val="both"/>
        <w:rPr>
          <w:rFonts w:ascii="Tahoma" w:hAnsi="Tahoma" w:cs="Tahoma"/>
          <w:lang w:val="en-US"/>
        </w:rPr>
      </w:pPr>
      <w:r w:rsidRPr="003E4018">
        <w:rPr>
          <w:rStyle w:val="FootnoteReference"/>
          <w:rFonts w:ascii="Tahoma" w:hAnsi="Tahoma" w:cs="Tahoma"/>
        </w:rPr>
        <w:footnoteRef/>
      </w:r>
      <w:r w:rsidRPr="003E4018">
        <w:rPr>
          <w:rFonts w:ascii="Tahoma" w:hAnsi="Tahoma" w:cs="Tahoma"/>
        </w:rPr>
        <w:t xml:space="preserve"> </w:t>
      </w:r>
      <w:r w:rsidRPr="003E4018">
        <w:rPr>
          <w:rFonts w:ascii="Tahoma" w:eastAsia="Times New Roman" w:hAnsi="Tahoma" w:cs="Tahoma"/>
          <w:color w:val="222222"/>
          <w:shd w:val="clear" w:color="auto" w:fill="FFFFFF"/>
        </w:rPr>
        <w:t>Hakim, M. A. (2016). </w:t>
      </w:r>
      <w:proofErr w:type="spellStart"/>
      <w:r w:rsidRPr="003E4018">
        <w:rPr>
          <w:rFonts w:ascii="Tahoma" w:eastAsia="Times New Roman" w:hAnsi="Tahoma" w:cs="Tahoma"/>
          <w:i/>
          <w:iCs/>
          <w:color w:val="222222"/>
          <w:shd w:val="clear" w:color="auto" w:fill="FFFFFF"/>
        </w:rPr>
        <w:t>Bahaya</w:t>
      </w:r>
      <w:proofErr w:type="spellEnd"/>
      <w:r w:rsidRPr="003E4018">
        <w:rPr>
          <w:rFonts w:ascii="Tahoma" w:eastAsia="Times New Roman" w:hAnsi="Tahoma" w:cs="Tahoma"/>
          <w:i/>
          <w:iCs/>
          <w:color w:val="222222"/>
          <w:shd w:val="clear" w:color="auto" w:fill="FFFFFF"/>
        </w:rPr>
        <w:t xml:space="preserve"> </w:t>
      </w:r>
      <w:proofErr w:type="spellStart"/>
      <w:r w:rsidRPr="003E4018">
        <w:rPr>
          <w:rFonts w:ascii="Tahoma" w:eastAsia="Times New Roman" w:hAnsi="Tahoma" w:cs="Tahoma"/>
          <w:i/>
          <w:iCs/>
          <w:color w:val="222222"/>
          <w:shd w:val="clear" w:color="auto" w:fill="FFFFFF"/>
        </w:rPr>
        <w:t>narkoba</w:t>
      </w:r>
      <w:proofErr w:type="spellEnd"/>
      <w:r w:rsidRPr="003E4018">
        <w:rPr>
          <w:rFonts w:ascii="Tahoma" w:eastAsia="Times New Roman" w:hAnsi="Tahoma" w:cs="Tahoma"/>
          <w:i/>
          <w:iCs/>
          <w:color w:val="222222"/>
          <w:shd w:val="clear" w:color="auto" w:fill="FFFFFF"/>
        </w:rPr>
        <w:t xml:space="preserve"> </w:t>
      </w:r>
      <w:proofErr w:type="spellStart"/>
      <w:r w:rsidRPr="003E4018">
        <w:rPr>
          <w:rFonts w:ascii="Tahoma" w:eastAsia="Times New Roman" w:hAnsi="Tahoma" w:cs="Tahoma"/>
          <w:i/>
          <w:iCs/>
          <w:color w:val="222222"/>
          <w:shd w:val="clear" w:color="auto" w:fill="FFFFFF"/>
        </w:rPr>
        <w:t>alkohol</w:t>
      </w:r>
      <w:proofErr w:type="spellEnd"/>
      <w:r w:rsidRPr="003E4018">
        <w:rPr>
          <w:rFonts w:ascii="Tahoma" w:eastAsia="Times New Roman" w:hAnsi="Tahoma" w:cs="Tahoma"/>
          <w:i/>
          <w:iCs/>
          <w:color w:val="222222"/>
          <w:shd w:val="clear" w:color="auto" w:fill="FFFFFF"/>
        </w:rPr>
        <w:t xml:space="preserve">: </w:t>
      </w:r>
      <w:proofErr w:type="spellStart"/>
      <w:r w:rsidRPr="003E4018">
        <w:rPr>
          <w:rFonts w:ascii="Tahoma" w:eastAsia="Times New Roman" w:hAnsi="Tahoma" w:cs="Tahoma"/>
          <w:i/>
          <w:iCs/>
          <w:color w:val="222222"/>
          <w:shd w:val="clear" w:color="auto" w:fill="FFFFFF"/>
        </w:rPr>
        <w:t>cara</w:t>
      </w:r>
      <w:proofErr w:type="spellEnd"/>
      <w:r w:rsidRPr="003E4018">
        <w:rPr>
          <w:rFonts w:ascii="Tahoma" w:eastAsia="Times New Roman" w:hAnsi="Tahoma" w:cs="Tahoma"/>
          <w:i/>
          <w:iCs/>
          <w:color w:val="222222"/>
          <w:shd w:val="clear" w:color="auto" w:fill="FFFFFF"/>
        </w:rPr>
        <w:t xml:space="preserve"> Islam </w:t>
      </w:r>
      <w:proofErr w:type="spellStart"/>
      <w:r w:rsidRPr="003E4018">
        <w:rPr>
          <w:rFonts w:ascii="Tahoma" w:eastAsia="Times New Roman" w:hAnsi="Tahoma" w:cs="Tahoma"/>
          <w:i/>
          <w:iCs/>
          <w:color w:val="222222"/>
          <w:shd w:val="clear" w:color="auto" w:fill="FFFFFF"/>
        </w:rPr>
        <w:t>mengatasi</w:t>
      </w:r>
      <w:proofErr w:type="spellEnd"/>
      <w:r w:rsidRPr="003E4018">
        <w:rPr>
          <w:rFonts w:ascii="Tahoma" w:eastAsia="Times New Roman" w:hAnsi="Tahoma" w:cs="Tahoma"/>
          <w:i/>
          <w:iCs/>
          <w:color w:val="222222"/>
          <w:shd w:val="clear" w:color="auto" w:fill="FFFFFF"/>
        </w:rPr>
        <w:t xml:space="preserve">, </w:t>
      </w:r>
      <w:proofErr w:type="spellStart"/>
      <w:r w:rsidRPr="003E4018">
        <w:rPr>
          <w:rFonts w:ascii="Tahoma" w:eastAsia="Times New Roman" w:hAnsi="Tahoma" w:cs="Tahoma"/>
          <w:i/>
          <w:iCs/>
          <w:color w:val="222222"/>
          <w:shd w:val="clear" w:color="auto" w:fill="FFFFFF"/>
        </w:rPr>
        <w:t>mencegah</w:t>
      </w:r>
      <w:proofErr w:type="spellEnd"/>
      <w:r w:rsidRPr="003E4018">
        <w:rPr>
          <w:rFonts w:ascii="Tahoma" w:eastAsia="Times New Roman" w:hAnsi="Tahoma" w:cs="Tahoma"/>
          <w:i/>
          <w:iCs/>
          <w:color w:val="222222"/>
          <w:shd w:val="clear" w:color="auto" w:fill="FFFFFF"/>
        </w:rPr>
        <w:t xml:space="preserve"> </w:t>
      </w:r>
      <w:proofErr w:type="spellStart"/>
      <w:r w:rsidRPr="003E4018">
        <w:rPr>
          <w:rFonts w:ascii="Tahoma" w:eastAsia="Times New Roman" w:hAnsi="Tahoma" w:cs="Tahoma"/>
          <w:i/>
          <w:iCs/>
          <w:color w:val="222222"/>
          <w:shd w:val="clear" w:color="auto" w:fill="FFFFFF"/>
        </w:rPr>
        <w:t>dan</w:t>
      </w:r>
      <w:proofErr w:type="spellEnd"/>
      <w:r w:rsidRPr="003E4018">
        <w:rPr>
          <w:rFonts w:ascii="Tahoma" w:eastAsia="Times New Roman" w:hAnsi="Tahoma" w:cs="Tahoma"/>
          <w:i/>
          <w:iCs/>
          <w:color w:val="222222"/>
          <w:shd w:val="clear" w:color="auto" w:fill="FFFFFF"/>
        </w:rPr>
        <w:t xml:space="preserve"> </w:t>
      </w:r>
      <w:proofErr w:type="spellStart"/>
      <w:r w:rsidRPr="003E4018">
        <w:rPr>
          <w:rFonts w:ascii="Tahoma" w:eastAsia="Times New Roman" w:hAnsi="Tahoma" w:cs="Tahoma"/>
          <w:i/>
          <w:iCs/>
          <w:color w:val="222222"/>
          <w:shd w:val="clear" w:color="auto" w:fill="FFFFFF"/>
        </w:rPr>
        <w:t>melawan</w:t>
      </w:r>
      <w:proofErr w:type="spellEnd"/>
      <w:r w:rsidRPr="003E4018">
        <w:rPr>
          <w:rFonts w:ascii="Tahoma" w:eastAsia="Times New Roman" w:hAnsi="Tahoma" w:cs="Tahoma"/>
          <w:color w:val="222222"/>
          <w:shd w:val="clear" w:color="auto" w:fill="FFFFFF"/>
        </w:rPr>
        <w:t xml:space="preserve">. </w:t>
      </w:r>
      <w:proofErr w:type="spellStart"/>
      <w:r w:rsidRPr="003E4018">
        <w:rPr>
          <w:rFonts w:ascii="Tahoma" w:eastAsia="Times New Roman" w:hAnsi="Tahoma" w:cs="Tahoma"/>
          <w:color w:val="222222"/>
          <w:shd w:val="clear" w:color="auto" w:fill="FFFFFF"/>
        </w:rPr>
        <w:t>Nuansa</w:t>
      </w:r>
      <w:proofErr w:type="spellEnd"/>
      <w:r w:rsidRPr="003E4018">
        <w:rPr>
          <w:rFonts w:ascii="Tahoma" w:eastAsia="Times New Roman" w:hAnsi="Tahoma" w:cs="Tahoma"/>
          <w:color w:val="222222"/>
          <w:shd w:val="clear" w:color="auto" w:fill="FFFFFF"/>
        </w:rPr>
        <w:t xml:space="preserve"> </w:t>
      </w:r>
      <w:proofErr w:type="spellStart"/>
      <w:r w:rsidRPr="003E4018">
        <w:rPr>
          <w:rFonts w:ascii="Tahoma" w:eastAsia="Times New Roman" w:hAnsi="Tahoma" w:cs="Tahoma"/>
          <w:color w:val="222222"/>
          <w:shd w:val="clear" w:color="auto" w:fill="FFFFFF"/>
        </w:rPr>
        <w:t>Cendekia</w:t>
      </w:r>
      <w:proofErr w:type="spellEnd"/>
      <w:r w:rsidRPr="003E4018">
        <w:rPr>
          <w:rFonts w:ascii="Tahoma" w:eastAsia="Times New Roman" w:hAnsi="Tahoma" w:cs="Tahoma"/>
          <w:color w:val="222222"/>
          <w:shd w:val="clear" w:color="auto" w:fill="FFFFFF"/>
        </w:rPr>
        <w:t>.</w:t>
      </w:r>
    </w:p>
  </w:footnote>
  <w:footnote w:id="2">
    <w:p w:rsidR="00CD70F5" w:rsidRPr="003E4018" w:rsidRDefault="00CD70F5" w:rsidP="003E4018">
      <w:pPr>
        <w:pStyle w:val="FootnoteText"/>
        <w:jc w:val="both"/>
        <w:rPr>
          <w:rFonts w:ascii="Tahoma" w:hAnsi="Tahoma" w:cs="Tahoma"/>
          <w:lang w:val="en-US"/>
        </w:rPr>
      </w:pPr>
      <w:r w:rsidRPr="003E4018">
        <w:rPr>
          <w:rStyle w:val="FootnoteReference"/>
          <w:rFonts w:ascii="Tahoma" w:hAnsi="Tahoma" w:cs="Tahoma"/>
        </w:rPr>
        <w:footnoteRef/>
      </w:r>
      <w:r w:rsidRPr="003E4018">
        <w:rPr>
          <w:rFonts w:ascii="Tahoma" w:hAnsi="Tahoma" w:cs="Tahoma"/>
        </w:rPr>
        <w:t xml:space="preserve"> </w:t>
      </w:r>
      <w:proofErr w:type="spellStart"/>
      <w:r w:rsidRPr="003E4018">
        <w:rPr>
          <w:rFonts w:ascii="Tahoma" w:eastAsia="Times New Roman" w:hAnsi="Tahoma" w:cs="Tahoma"/>
          <w:color w:val="222222"/>
          <w:shd w:val="clear" w:color="auto" w:fill="FFFFFF"/>
        </w:rPr>
        <w:t>Rejeki</w:t>
      </w:r>
      <w:proofErr w:type="spellEnd"/>
      <w:r w:rsidRPr="003E4018">
        <w:rPr>
          <w:rFonts w:ascii="Tahoma" w:eastAsia="Times New Roman" w:hAnsi="Tahoma" w:cs="Tahoma"/>
          <w:color w:val="222222"/>
          <w:shd w:val="clear" w:color="auto" w:fill="FFFFFF"/>
        </w:rPr>
        <w:t xml:space="preserve">, S. (2014). </w:t>
      </w:r>
      <w:proofErr w:type="spellStart"/>
      <w:r w:rsidRPr="003E4018">
        <w:rPr>
          <w:rFonts w:ascii="Tahoma" w:eastAsia="Times New Roman" w:hAnsi="Tahoma" w:cs="Tahoma"/>
          <w:color w:val="222222"/>
          <w:shd w:val="clear" w:color="auto" w:fill="FFFFFF"/>
        </w:rPr>
        <w:t>Penanggulangan</w:t>
      </w:r>
      <w:proofErr w:type="spellEnd"/>
      <w:r w:rsidRPr="003E4018">
        <w:rPr>
          <w:rFonts w:ascii="Tahoma" w:eastAsia="Times New Roman" w:hAnsi="Tahoma" w:cs="Tahoma"/>
          <w:color w:val="222222"/>
          <w:shd w:val="clear" w:color="auto" w:fill="FFFFFF"/>
        </w:rPr>
        <w:t xml:space="preserve"> </w:t>
      </w:r>
      <w:proofErr w:type="spellStart"/>
      <w:r w:rsidRPr="003E4018">
        <w:rPr>
          <w:rFonts w:ascii="Tahoma" w:eastAsia="Times New Roman" w:hAnsi="Tahoma" w:cs="Tahoma"/>
          <w:color w:val="222222"/>
          <w:shd w:val="clear" w:color="auto" w:fill="FFFFFF"/>
        </w:rPr>
        <w:t>Narkoba</w:t>
      </w:r>
      <w:proofErr w:type="spellEnd"/>
      <w:r w:rsidRPr="003E4018">
        <w:rPr>
          <w:rFonts w:ascii="Tahoma" w:eastAsia="Times New Roman" w:hAnsi="Tahoma" w:cs="Tahoma"/>
          <w:color w:val="222222"/>
          <w:shd w:val="clear" w:color="auto" w:fill="FFFFFF"/>
        </w:rPr>
        <w:t xml:space="preserve"> Di </w:t>
      </w:r>
      <w:proofErr w:type="spellStart"/>
      <w:r w:rsidRPr="003E4018">
        <w:rPr>
          <w:rFonts w:ascii="Tahoma" w:eastAsia="Times New Roman" w:hAnsi="Tahoma" w:cs="Tahoma"/>
          <w:color w:val="222222"/>
          <w:shd w:val="clear" w:color="auto" w:fill="FFFFFF"/>
        </w:rPr>
        <w:t>Kalangan</w:t>
      </w:r>
      <w:proofErr w:type="spellEnd"/>
      <w:r w:rsidRPr="003E4018">
        <w:rPr>
          <w:rFonts w:ascii="Tahoma" w:eastAsia="Times New Roman" w:hAnsi="Tahoma" w:cs="Tahoma"/>
          <w:color w:val="222222"/>
          <w:shd w:val="clear" w:color="auto" w:fill="FFFFFF"/>
        </w:rPr>
        <w:t xml:space="preserve"> </w:t>
      </w:r>
      <w:proofErr w:type="spellStart"/>
      <w:r w:rsidRPr="003E4018">
        <w:rPr>
          <w:rFonts w:ascii="Tahoma" w:eastAsia="Times New Roman" w:hAnsi="Tahoma" w:cs="Tahoma"/>
          <w:color w:val="222222"/>
          <w:shd w:val="clear" w:color="auto" w:fill="FFFFFF"/>
        </w:rPr>
        <w:t>Remaja</w:t>
      </w:r>
      <w:proofErr w:type="spellEnd"/>
      <w:r w:rsidRPr="003E4018">
        <w:rPr>
          <w:rFonts w:ascii="Tahoma" w:eastAsia="Times New Roman" w:hAnsi="Tahoma" w:cs="Tahoma"/>
          <w:color w:val="222222"/>
          <w:shd w:val="clear" w:color="auto" w:fill="FFFFFF"/>
        </w:rPr>
        <w:t>. </w:t>
      </w:r>
      <w:proofErr w:type="spellStart"/>
      <w:r w:rsidRPr="003E4018">
        <w:rPr>
          <w:rFonts w:ascii="Tahoma" w:eastAsia="Times New Roman" w:hAnsi="Tahoma" w:cs="Tahoma"/>
          <w:i/>
          <w:iCs/>
          <w:color w:val="222222"/>
          <w:shd w:val="clear" w:color="auto" w:fill="FFFFFF"/>
        </w:rPr>
        <w:t>Majalah</w:t>
      </w:r>
      <w:proofErr w:type="spellEnd"/>
      <w:r w:rsidRPr="003E4018">
        <w:rPr>
          <w:rFonts w:ascii="Tahoma" w:eastAsia="Times New Roman" w:hAnsi="Tahoma" w:cs="Tahoma"/>
          <w:i/>
          <w:iCs/>
          <w:color w:val="222222"/>
          <w:shd w:val="clear" w:color="auto" w:fill="FFFFFF"/>
        </w:rPr>
        <w:t xml:space="preserve"> </w:t>
      </w:r>
      <w:proofErr w:type="spellStart"/>
      <w:r w:rsidRPr="003E4018">
        <w:rPr>
          <w:rFonts w:ascii="Tahoma" w:eastAsia="Times New Roman" w:hAnsi="Tahoma" w:cs="Tahoma"/>
          <w:i/>
          <w:iCs/>
          <w:color w:val="222222"/>
          <w:shd w:val="clear" w:color="auto" w:fill="FFFFFF"/>
        </w:rPr>
        <w:t>Ilmiah</w:t>
      </w:r>
      <w:proofErr w:type="spellEnd"/>
      <w:r w:rsidRPr="003E4018">
        <w:rPr>
          <w:rFonts w:ascii="Tahoma" w:eastAsia="Times New Roman" w:hAnsi="Tahoma" w:cs="Tahoma"/>
          <w:i/>
          <w:iCs/>
          <w:color w:val="222222"/>
          <w:shd w:val="clear" w:color="auto" w:fill="FFFFFF"/>
        </w:rPr>
        <w:t xml:space="preserve"> </w:t>
      </w:r>
      <w:proofErr w:type="spellStart"/>
      <w:r w:rsidRPr="003E4018">
        <w:rPr>
          <w:rFonts w:ascii="Tahoma" w:eastAsia="Times New Roman" w:hAnsi="Tahoma" w:cs="Tahoma"/>
          <w:i/>
          <w:iCs/>
          <w:color w:val="222222"/>
          <w:shd w:val="clear" w:color="auto" w:fill="FFFFFF"/>
        </w:rPr>
        <w:t>Pawiyatan</w:t>
      </w:r>
      <w:proofErr w:type="spellEnd"/>
      <w:r w:rsidRPr="003E4018">
        <w:rPr>
          <w:rFonts w:ascii="Tahoma" w:eastAsia="Times New Roman" w:hAnsi="Tahoma" w:cs="Tahoma"/>
          <w:color w:val="222222"/>
          <w:shd w:val="clear" w:color="auto" w:fill="FFFFFF"/>
        </w:rPr>
        <w:t>, </w:t>
      </w:r>
      <w:r w:rsidRPr="003E4018">
        <w:rPr>
          <w:rFonts w:ascii="Tahoma" w:eastAsia="Times New Roman" w:hAnsi="Tahoma" w:cs="Tahoma"/>
          <w:i/>
          <w:iCs/>
          <w:color w:val="222222"/>
          <w:shd w:val="clear" w:color="auto" w:fill="FFFFFF"/>
        </w:rPr>
        <w:t>21</w:t>
      </w:r>
      <w:r w:rsidRPr="003E4018">
        <w:rPr>
          <w:rFonts w:ascii="Tahoma" w:eastAsia="Times New Roman" w:hAnsi="Tahoma" w:cs="Tahoma"/>
          <w:color w:val="222222"/>
          <w:shd w:val="clear" w:color="auto" w:fill="FFFFFF"/>
        </w:rPr>
        <w:t>(1).</w:t>
      </w:r>
    </w:p>
  </w:footnote>
  <w:footnote w:id="3">
    <w:p w:rsidR="00FA3A98" w:rsidRPr="003E4018" w:rsidRDefault="00FA3A98" w:rsidP="003E4018">
      <w:pPr>
        <w:pStyle w:val="FootnoteText"/>
        <w:jc w:val="both"/>
        <w:rPr>
          <w:rFonts w:ascii="Tahoma" w:hAnsi="Tahoma" w:cs="Tahoma"/>
          <w:lang w:val="en-US"/>
        </w:rPr>
      </w:pPr>
      <w:r w:rsidRPr="003E4018">
        <w:rPr>
          <w:rStyle w:val="FootnoteReference"/>
          <w:rFonts w:ascii="Tahoma" w:hAnsi="Tahoma" w:cs="Tahoma"/>
        </w:rPr>
        <w:footnoteRef/>
      </w:r>
      <w:r w:rsidRPr="003E4018">
        <w:rPr>
          <w:rFonts w:ascii="Tahoma" w:hAnsi="Tahoma" w:cs="Tahoma"/>
        </w:rPr>
        <w:t xml:space="preserve"> </w:t>
      </w:r>
      <w:proofErr w:type="spellStart"/>
      <w:r w:rsidRPr="003E4018">
        <w:rPr>
          <w:rFonts w:ascii="Tahoma" w:eastAsia="Times New Roman" w:hAnsi="Tahoma" w:cs="Tahoma"/>
          <w:color w:val="222222"/>
          <w:shd w:val="clear" w:color="auto" w:fill="FFFFFF"/>
        </w:rPr>
        <w:t>Setiyawati</w:t>
      </w:r>
      <w:proofErr w:type="spellEnd"/>
      <w:r w:rsidRPr="003E4018">
        <w:rPr>
          <w:rFonts w:ascii="Tahoma" w:eastAsia="Times New Roman" w:hAnsi="Tahoma" w:cs="Tahoma"/>
          <w:color w:val="222222"/>
          <w:shd w:val="clear" w:color="auto" w:fill="FFFFFF"/>
        </w:rPr>
        <w:t xml:space="preserve">, S. L., </w:t>
      </w:r>
      <w:proofErr w:type="spellStart"/>
      <w:r w:rsidRPr="003E4018">
        <w:rPr>
          <w:rFonts w:ascii="Tahoma" w:eastAsia="Times New Roman" w:hAnsi="Tahoma" w:cs="Tahoma"/>
          <w:color w:val="222222"/>
          <w:shd w:val="clear" w:color="auto" w:fill="FFFFFF"/>
        </w:rPr>
        <w:t>Anik</w:t>
      </w:r>
      <w:proofErr w:type="spellEnd"/>
      <w:r w:rsidRPr="003E4018">
        <w:rPr>
          <w:rFonts w:ascii="Tahoma" w:eastAsia="Times New Roman" w:hAnsi="Tahoma" w:cs="Tahoma"/>
          <w:color w:val="222222"/>
          <w:shd w:val="clear" w:color="auto" w:fill="FFFFFF"/>
        </w:rPr>
        <w:t xml:space="preserve">, N. A., &amp; </w:t>
      </w:r>
      <w:proofErr w:type="spellStart"/>
      <w:r w:rsidRPr="003E4018">
        <w:rPr>
          <w:rFonts w:ascii="Tahoma" w:eastAsia="Times New Roman" w:hAnsi="Tahoma" w:cs="Tahoma"/>
          <w:color w:val="222222"/>
          <w:shd w:val="clear" w:color="auto" w:fill="FFFFFF"/>
        </w:rPr>
        <w:t>Sutowijoyo</w:t>
      </w:r>
      <w:proofErr w:type="spellEnd"/>
      <w:r w:rsidRPr="003E4018">
        <w:rPr>
          <w:rFonts w:ascii="Tahoma" w:eastAsia="Times New Roman" w:hAnsi="Tahoma" w:cs="Tahoma"/>
          <w:color w:val="222222"/>
          <w:shd w:val="clear" w:color="auto" w:fill="FFFFFF"/>
        </w:rPr>
        <w:t xml:space="preserve">, D. (2015). </w:t>
      </w:r>
      <w:proofErr w:type="spellStart"/>
      <w:r w:rsidRPr="003E4018">
        <w:rPr>
          <w:rFonts w:ascii="Tahoma" w:eastAsia="Times New Roman" w:hAnsi="Tahoma" w:cs="Tahoma"/>
          <w:color w:val="222222"/>
          <w:shd w:val="clear" w:color="auto" w:fill="FFFFFF"/>
        </w:rPr>
        <w:t>Bahaya</w:t>
      </w:r>
      <w:proofErr w:type="spellEnd"/>
      <w:r w:rsidRPr="003E4018">
        <w:rPr>
          <w:rFonts w:ascii="Tahoma" w:eastAsia="Times New Roman" w:hAnsi="Tahoma" w:cs="Tahoma"/>
          <w:color w:val="222222"/>
          <w:shd w:val="clear" w:color="auto" w:fill="FFFFFF"/>
        </w:rPr>
        <w:t xml:space="preserve"> </w:t>
      </w:r>
      <w:proofErr w:type="spellStart"/>
      <w:r w:rsidRPr="003E4018">
        <w:rPr>
          <w:rFonts w:ascii="Tahoma" w:eastAsia="Times New Roman" w:hAnsi="Tahoma" w:cs="Tahoma"/>
          <w:color w:val="222222"/>
          <w:shd w:val="clear" w:color="auto" w:fill="FFFFFF"/>
        </w:rPr>
        <w:t>Narkoba</w:t>
      </w:r>
      <w:proofErr w:type="spellEnd"/>
      <w:r w:rsidRPr="003E4018">
        <w:rPr>
          <w:rFonts w:ascii="Tahoma" w:eastAsia="Times New Roman" w:hAnsi="Tahoma" w:cs="Tahoma"/>
          <w:color w:val="222222"/>
          <w:shd w:val="clear" w:color="auto" w:fill="FFFFFF"/>
        </w:rPr>
        <w:t xml:space="preserve"> (</w:t>
      </w:r>
      <w:proofErr w:type="spellStart"/>
      <w:r w:rsidRPr="003E4018">
        <w:rPr>
          <w:rFonts w:ascii="Tahoma" w:eastAsia="Times New Roman" w:hAnsi="Tahoma" w:cs="Tahoma"/>
          <w:color w:val="222222"/>
          <w:shd w:val="clear" w:color="auto" w:fill="FFFFFF"/>
        </w:rPr>
        <w:t>Dampak</w:t>
      </w:r>
      <w:proofErr w:type="spellEnd"/>
      <w:r w:rsidRPr="003E4018">
        <w:rPr>
          <w:rFonts w:ascii="Tahoma" w:eastAsia="Times New Roman" w:hAnsi="Tahoma" w:cs="Tahoma"/>
          <w:color w:val="222222"/>
          <w:shd w:val="clear" w:color="auto" w:fill="FFFFFF"/>
        </w:rPr>
        <w:t xml:space="preserve"> </w:t>
      </w:r>
      <w:proofErr w:type="spellStart"/>
      <w:r w:rsidRPr="003E4018">
        <w:rPr>
          <w:rFonts w:ascii="Tahoma" w:eastAsia="Times New Roman" w:hAnsi="Tahoma" w:cs="Tahoma"/>
          <w:color w:val="222222"/>
          <w:shd w:val="clear" w:color="auto" w:fill="FFFFFF"/>
        </w:rPr>
        <w:t>dan</w:t>
      </w:r>
      <w:proofErr w:type="spellEnd"/>
      <w:r w:rsidRPr="003E4018">
        <w:rPr>
          <w:rFonts w:ascii="Tahoma" w:eastAsia="Times New Roman" w:hAnsi="Tahoma" w:cs="Tahoma"/>
          <w:color w:val="222222"/>
          <w:shd w:val="clear" w:color="auto" w:fill="FFFFFF"/>
        </w:rPr>
        <w:t xml:space="preserve"> </w:t>
      </w:r>
      <w:proofErr w:type="spellStart"/>
      <w:r w:rsidRPr="003E4018">
        <w:rPr>
          <w:rFonts w:ascii="Tahoma" w:eastAsia="Times New Roman" w:hAnsi="Tahoma" w:cs="Tahoma"/>
          <w:color w:val="222222"/>
          <w:shd w:val="clear" w:color="auto" w:fill="FFFFFF"/>
        </w:rPr>
        <w:t>Bahaya</w:t>
      </w:r>
      <w:proofErr w:type="spellEnd"/>
      <w:r w:rsidRPr="003E4018">
        <w:rPr>
          <w:rFonts w:ascii="Tahoma" w:eastAsia="Times New Roman" w:hAnsi="Tahoma" w:cs="Tahoma"/>
          <w:color w:val="222222"/>
          <w:shd w:val="clear" w:color="auto" w:fill="FFFFFF"/>
        </w:rPr>
        <w:t xml:space="preserve"> </w:t>
      </w:r>
      <w:proofErr w:type="spellStart"/>
      <w:r w:rsidRPr="003E4018">
        <w:rPr>
          <w:rFonts w:ascii="Tahoma" w:eastAsia="Times New Roman" w:hAnsi="Tahoma" w:cs="Tahoma"/>
          <w:color w:val="222222"/>
          <w:shd w:val="clear" w:color="auto" w:fill="FFFFFF"/>
        </w:rPr>
        <w:t>Narkoba</w:t>
      </w:r>
      <w:proofErr w:type="spellEnd"/>
      <w:r w:rsidRPr="003E4018">
        <w:rPr>
          <w:rFonts w:ascii="Tahoma" w:eastAsia="Times New Roman" w:hAnsi="Tahoma" w:cs="Tahoma"/>
          <w:color w:val="222222"/>
          <w:shd w:val="clear" w:color="auto" w:fill="FFFFFF"/>
        </w:rPr>
        <w:t>).</w:t>
      </w:r>
    </w:p>
  </w:footnote>
  <w:footnote w:id="4">
    <w:p w:rsidR="008C21DF" w:rsidRPr="003E4018" w:rsidRDefault="008C21DF" w:rsidP="003E4018">
      <w:pPr>
        <w:pStyle w:val="FootnoteText"/>
        <w:jc w:val="both"/>
        <w:rPr>
          <w:rFonts w:ascii="Tahoma" w:hAnsi="Tahoma" w:cs="Tahoma"/>
          <w:lang w:val="en-US"/>
        </w:rPr>
      </w:pPr>
      <w:r w:rsidRPr="003E4018">
        <w:rPr>
          <w:rStyle w:val="FootnoteReference"/>
          <w:rFonts w:ascii="Tahoma" w:hAnsi="Tahoma" w:cs="Tahoma"/>
        </w:rPr>
        <w:footnoteRef/>
      </w:r>
      <w:r w:rsidRPr="003E4018">
        <w:rPr>
          <w:rFonts w:ascii="Tahoma" w:hAnsi="Tahoma" w:cs="Tahoma"/>
        </w:rPr>
        <w:t xml:space="preserve"> </w:t>
      </w:r>
      <w:proofErr w:type="spellStart"/>
      <w:r w:rsidRPr="003E4018">
        <w:rPr>
          <w:rFonts w:ascii="Tahoma" w:eastAsia="Times New Roman" w:hAnsi="Tahoma" w:cs="Tahoma"/>
          <w:color w:val="222222"/>
          <w:shd w:val="clear" w:color="auto" w:fill="FFFFFF"/>
        </w:rPr>
        <w:t>Lubis</w:t>
      </w:r>
      <w:proofErr w:type="spellEnd"/>
      <w:r w:rsidRPr="003E4018">
        <w:rPr>
          <w:rFonts w:ascii="Tahoma" w:eastAsia="Times New Roman" w:hAnsi="Tahoma" w:cs="Tahoma"/>
          <w:color w:val="222222"/>
          <w:shd w:val="clear" w:color="auto" w:fill="FFFFFF"/>
        </w:rPr>
        <w:t xml:space="preserve">, M. A. S., </w:t>
      </w:r>
      <w:proofErr w:type="spellStart"/>
      <w:r w:rsidRPr="003E4018">
        <w:rPr>
          <w:rFonts w:ascii="Tahoma" w:eastAsia="Times New Roman" w:hAnsi="Tahoma" w:cs="Tahoma"/>
          <w:color w:val="222222"/>
          <w:shd w:val="clear" w:color="auto" w:fill="FFFFFF"/>
        </w:rPr>
        <w:t>Ismaidar</w:t>
      </w:r>
      <w:proofErr w:type="spellEnd"/>
      <w:r w:rsidRPr="003E4018">
        <w:rPr>
          <w:rFonts w:ascii="Tahoma" w:eastAsia="Times New Roman" w:hAnsi="Tahoma" w:cs="Tahoma"/>
          <w:color w:val="222222"/>
          <w:shd w:val="clear" w:color="auto" w:fill="FFFFFF"/>
        </w:rPr>
        <w:t xml:space="preserve">, I., &amp; </w:t>
      </w:r>
      <w:proofErr w:type="spellStart"/>
      <w:r w:rsidRPr="003E4018">
        <w:rPr>
          <w:rFonts w:ascii="Tahoma" w:eastAsia="Times New Roman" w:hAnsi="Tahoma" w:cs="Tahoma"/>
          <w:color w:val="222222"/>
          <w:shd w:val="clear" w:color="auto" w:fill="FFFFFF"/>
        </w:rPr>
        <w:t>Lubis</w:t>
      </w:r>
      <w:proofErr w:type="spellEnd"/>
      <w:r w:rsidRPr="003E4018">
        <w:rPr>
          <w:rFonts w:ascii="Tahoma" w:eastAsia="Times New Roman" w:hAnsi="Tahoma" w:cs="Tahoma"/>
          <w:color w:val="222222"/>
          <w:shd w:val="clear" w:color="auto" w:fill="FFFFFF"/>
        </w:rPr>
        <w:t xml:space="preserve">, S. (2022). </w:t>
      </w:r>
      <w:proofErr w:type="spellStart"/>
      <w:r w:rsidRPr="003E4018">
        <w:rPr>
          <w:rFonts w:ascii="Tahoma" w:eastAsia="Times New Roman" w:hAnsi="Tahoma" w:cs="Tahoma"/>
          <w:color w:val="222222"/>
          <w:shd w:val="clear" w:color="auto" w:fill="FFFFFF"/>
        </w:rPr>
        <w:t>Pemberdayaan</w:t>
      </w:r>
      <w:proofErr w:type="spellEnd"/>
      <w:r w:rsidRPr="003E4018">
        <w:rPr>
          <w:rFonts w:ascii="Tahoma" w:eastAsia="Times New Roman" w:hAnsi="Tahoma" w:cs="Tahoma"/>
          <w:color w:val="222222"/>
          <w:shd w:val="clear" w:color="auto" w:fill="FFFFFF"/>
        </w:rPr>
        <w:t xml:space="preserve"> </w:t>
      </w:r>
      <w:proofErr w:type="spellStart"/>
      <w:r w:rsidRPr="003E4018">
        <w:rPr>
          <w:rFonts w:ascii="Tahoma" w:eastAsia="Times New Roman" w:hAnsi="Tahoma" w:cs="Tahoma"/>
          <w:color w:val="222222"/>
          <w:shd w:val="clear" w:color="auto" w:fill="FFFFFF"/>
        </w:rPr>
        <w:t>Pemerintah</w:t>
      </w:r>
      <w:proofErr w:type="spellEnd"/>
      <w:r w:rsidRPr="003E4018">
        <w:rPr>
          <w:rFonts w:ascii="Tahoma" w:eastAsia="Times New Roman" w:hAnsi="Tahoma" w:cs="Tahoma"/>
          <w:color w:val="222222"/>
          <w:shd w:val="clear" w:color="auto" w:fill="FFFFFF"/>
        </w:rPr>
        <w:t xml:space="preserve"> </w:t>
      </w:r>
      <w:proofErr w:type="spellStart"/>
      <w:r w:rsidRPr="003E4018">
        <w:rPr>
          <w:rFonts w:ascii="Tahoma" w:eastAsia="Times New Roman" w:hAnsi="Tahoma" w:cs="Tahoma"/>
          <w:color w:val="222222"/>
          <w:shd w:val="clear" w:color="auto" w:fill="FFFFFF"/>
        </w:rPr>
        <w:t>dalam</w:t>
      </w:r>
      <w:proofErr w:type="spellEnd"/>
      <w:r w:rsidRPr="003E4018">
        <w:rPr>
          <w:rFonts w:ascii="Tahoma" w:eastAsia="Times New Roman" w:hAnsi="Tahoma" w:cs="Tahoma"/>
          <w:color w:val="222222"/>
          <w:shd w:val="clear" w:color="auto" w:fill="FFFFFF"/>
        </w:rPr>
        <w:t xml:space="preserve"> </w:t>
      </w:r>
      <w:proofErr w:type="spellStart"/>
      <w:r w:rsidRPr="003E4018">
        <w:rPr>
          <w:rFonts w:ascii="Tahoma" w:eastAsia="Times New Roman" w:hAnsi="Tahoma" w:cs="Tahoma"/>
          <w:color w:val="222222"/>
          <w:shd w:val="clear" w:color="auto" w:fill="FFFFFF"/>
        </w:rPr>
        <w:t>Upaya</w:t>
      </w:r>
      <w:proofErr w:type="spellEnd"/>
      <w:r w:rsidRPr="003E4018">
        <w:rPr>
          <w:rFonts w:ascii="Tahoma" w:eastAsia="Times New Roman" w:hAnsi="Tahoma" w:cs="Tahoma"/>
          <w:color w:val="222222"/>
          <w:shd w:val="clear" w:color="auto" w:fill="FFFFFF"/>
        </w:rPr>
        <w:t xml:space="preserve"> </w:t>
      </w:r>
      <w:proofErr w:type="spellStart"/>
      <w:r w:rsidRPr="003E4018">
        <w:rPr>
          <w:rFonts w:ascii="Tahoma" w:eastAsia="Times New Roman" w:hAnsi="Tahoma" w:cs="Tahoma"/>
          <w:color w:val="222222"/>
          <w:shd w:val="clear" w:color="auto" w:fill="FFFFFF"/>
        </w:rPr>
        <w:t>Pencegahan</w:t>
      </w:r>
      <w:proofErr w:type="spellEnd"/>
      <w:r w:rsidRPr="003E4018">
        <w:rPr>
          <w:rFonts w:ascii="Tahoma" w:eastAsia="Times New Roman" w:hAnsi="Tahoma" w:cs="Tahoma"/>
          <w:color w:val="222222"/>
          <w:shd w:val="clear" w:color="auto" w:fill="FFFFFF"/>
        </w:rPr>
        <w:t xml:space="preserve"> </w:t>
      </w:r>
      <w:proofErr w:type="spellStart"/>
      <w:r w:rsidRPr="003E4018">
        <w:rPr>
          <w:rFonts w:ascii="Tahoma" w:eastAsia="Times New Roman" w:hAnsi="Tahoma" w:cs="Tahoma"/>
          <w:color w:val="222222"/>
          <w:shd w:val="clear" w:color="auto" w:fill="FFFFFF"/>
        </w:rPr>
        <w:t>Peredaran</w:t>
      </w:r>
      <w:proofErr w:type="spellEnd"/>
      <w:r w:rsidRPr="003E4018">
        <w:rPr>
          <w:rFonts w:ascii="Tahoma" w:eastAsia="Times New Roman" w:hAnsi="Tahoma" w:cs="Tahoma"/>
          <w:color w:val="222222"/>
          <w:shd w:val="clear" w:color="auto" w:fill="FFFFFF"/>
        </w:rPr>
        <w:t xml:space="preserve"> </w:t>
      </w:r>
      <w:proofErr w:type="spellStart"/>
      <w:r w:rsidRPr="003E4018">
        <w:rPr>
          <w:rFonts w:ascii="Tahoma" w:eastAsia="Times New Roman" w:hAnsi="Tahoma" w:cs="Tahoma"/>
          <w:color w:val="222222"/>
          <w:shd w:val="clear" w:color="auto" w:fill="FFFFFF"/>
        </w:rPr>
        <w:t>Narkoba</w:t>
      </w:r>
      <w:proofErr w:type="spellEnd"/>
      <w:r w:rsidRPr="003E4018">
        <w:rPr>
          <w:rFonts w:ascii="Tahoma" w:eastAsia="Times New Roman" w:hAnsi="Tahoma" w:cs="Tahoma"/>
          <w:color w:val="222222"/>
          <w:shd w:val="clear" w:color="auto" w:fill="FFFFFF"/>
        </w:rPr>
        <w:t xml:space="preserve"> </w:t>
      </w:r>
      <w:proofErr w:type="spellStart"/>
      <w:r w:rsidRPr="003E4018">
        <w:rPr>
          <w:rFonts w:ascii="Tahoma" w:eastAsia="Times New Roman" w:hAnsi="Tahoma" w:cs="Tahoma"/>
          <w:color w:val="222222"/>
          <w:shd w:val="clear" w:color="auto" w:fill="FFFFFF"/>
        </w:rPr>
        <w:t>pada</w:t>
      </w:r>
      <w:proofErr w:type="spellEnd"/>
      <w:r w:rsidRPr="003E4018">
        <w:rPr>
          <w:rFonts w:ascii="Tahoma" w:eastAsia="Times New Roman" w:hAnsi="Tahoma" w:cs="Tahoma"/>
          <w:color w:val="222222"/>
          <w:shd w:val="clear" w:color="auto" w:fill="FFFFFF"/>
        </w:rPr>
        <w:t xml:space="preserve"> </w:t>
      </w:r>
      <w:proofErr w:type="spellStart"/>
      <w:r w:rsidRPr="003E4018">
        <w:rPr>
          <w:rFonts w:ascii="Tahoma" w:eastAsia="Times New Roman" w:hAnsi="Tahoma" w:cs="Tahoma"/>
          <w:color w:val="222222"/>
          <w:shd w:val="clear" w:color="auto" w:fill="FFFFFF"/>
        </w:rPr>
        <w:t>Masyarakat</w:t>
      </w:r>
      <w:proofErr w:type="spellEnd"/>
      <w:r w:rsidRPr="003E4018">
        <w:rPr>
          <w:rFonts w:ascii="Tahoma" w:eastAsia="Times New Roman" w:hAnsi="Tahoma" w:cs="Tahoma"/>
          <w:color w:val="222222"/>
          <w:shd w:val="clear" w:color="auto" w:fill="FFFFFF"/>
        </w:rPr>
        <w:t xml:space="preserve"> </w:t>
      </w:r>
      <w:proofErr w:type="spellStart"/>
      <w:r w:rsidRPr="003E4018">
        <w:rPr>
          <w:rFonts w:ascii="Tahoma" w:eastAsia="Times New Roman" w:hAnsi="Tahoma" w:cs="Tahoma"/>
          <w:color w:val="222222"/>
          <w:shd w:val="clear" w:color="auto" w:fill="FFFFFF"/>
        </w:rPr>
        <w:t>Desa</w:t>
      </w:r>
      <w:proofErr w:type="spellEnd"/>
      <w:r w:rsidRPr="003E4018">
        <w:rPr>
          <w:rFonts w:ascii="Tahoma" w:eastAsia="Times New Roman" w:hAnsi="Tahoma" w:cs="Tahoma"/>
          <w:color w:val="222222"/>
          <w:shd w:val="clear" w:color="auto" w:fill="FFFFFF"/>
        </w:rPr>
        <w:t xml:space="preserve"> </w:t>
      </w:r>
      <w:proofErr w:type="spellStart"/>
      <w:r w:rsidRPr="003E4018">
        <w:rPr>
          <w:rFonts w:ascii="Tahoma" w:eastAsia="Times New Roman" w:hAnsi="Tahoma" w:cs="Tahoma"/>
          <w:color w:val="222222"/>
          <w:shd w:val="clear" w:color="auto" w:fill="FFFFFF"/>
        </w:rPr>
        <w:t>Klambir</w:t>
      </w:r>
      <w:proofErr w:type="spellEnd"/>
      <w:r w:rsidRPr="003E4018">
        <w:rPr>
          <w:rFonts w:ascii="Tahoma" w:eastAsia="Times New Roman" w:hAnsi="Tahoma" w:cs="Tahoma"/>
          <w:color w:val="222222"/>
          <w:shd w:val="clear" w:color="auto" w:fill="FFFFFF"/>
        </w:rPr>
        <w:t xml:space="preserve"> Lima </w:t>
      </w:r>
      <w:proofErr w:type="spellStart"/>
      <w:r w:rsidRPr="003E4018">
        <w:rPr>
          <w:rFonts w:ascii="Tahoma" w:eastAsia="Times New Roman" w:hAnsi="Tahoma" w:cs="Tahoma"/>
          <w:color w:val="222222"/>
          <w:shd w:val="clear" w:color="auto" w:fill="FFFFFF"/>
        </w:rPr>
        <w:t>Kebun</w:t>
      </w:r>
      <w:proofErr w:type="spellEnd"/>
      <w:r w:rsidRPr="003E4018">
        <w:rPr>
          <w:rFonts w:ascii="Tahoma" w:eastAsia="Times New Roman" w:hAnsi="Tahoma" w:cs="Tahoma"/>
          <w:color w:val="222222"/>
          <w:shd w:val="clear" w:color="auto" w:fill="FFFFFF"/>
        </w:rPr>
        <w:t xml:space="preserve"> </w:t>
      </w:r>
      <w:proofErr w:type="spellStart"/>
      <w:r w:rsidRPr="003E4018">
        <w:rPr>
          <w:rFonts w:ascii="Tahoma" w:eastAsia="Times New Roman" w:hAnsi="Tahoma" w:cs="Tahoma"/>
          <w:color w:val="222222"/>
          <w:shd w:val="clear" w:color="auto" w:fill="FFFFFF"/>
        </w:rPr>
        <w:t>Kecamatan</w:t>
      </w:r>
      <w:proofErr w:type="spellEnd"/>
      <w:r w:rsidRPr="003E4018">
        <w:rPr>
          <w:rFonts w:ascii="Tahoma" w:eastAsia="Times New Roman" w:hAnsi="Tahoma" w:cs="Tahoma"/>
          <w:color w:val="222222"/>
          <w:shd w:val="clear" w:color="auto" w:fill="FFFFFF"/>
        </w:rPr>
        <w:t xml:space="preserve"> </w:t>
      </w:r>
      <w:proofErr w:type="spellStart"/>
      <w:r w:rsidRPr="003E4018">
        <w:rPr>
          <w:rFonts w:ascii="Tahoma" w:eastAsia="Times New Roman" w:hAnsi="Tahoma" w:cs="Tahoma"/>
          <w:color w:val="222222"/>
          <w:shd w:val="clear" w:color="auto" w:fill="FFFFFF"/>
        </w:rPr>
        <w:t>Hamparan</w:t>
      </w:r>
      <w:proofErr w:type="spellEnd"/>
      <w:r w:rsidRPr="003E4018">
        <w:rPr>
          <w:rFonts w:ascii="Tahoma" w:eastAsia="Times New Roman" w:hAnsi="Tahoma" w:cs="Tahoma"/>
          <w:color w:val="222222"/>
          <w:shd w:val="clear" w:color="auto" w:fill="FFFFFF"/>
        </w:rPr>
        <w:t xml:space="preserve"> Perak </w:t>
      </w:r>
      <w:proofErr w:type="spellStart"/>
      <w:r w:rsidRPr="003E4018">
        <w:rPr>
          <w:rFonts w:ascii="Tahoma" w:eastAsia="Times New Roman" w:hAnsi="Tahoma" w:cs="Tahoma"/>
          <w:color w:val="222222"/>
          <w:shd w:val="clear" w:color="auto" w:fill="FFFFFF"/>
        </w:rPr>
        <w:t>Kabupaten</w:t>
      </w:r>
      <w:proofErr w:type="spellEnd"/>
      <w:r w:rsidRPr="003E4018">
        <w:rPr>
          <w:rFonts w:ascii="Tahoma" w:eastAsia="Times New Roman" w:hAnsi="Tahoma" w:cs="Tahoma"/>
          <w:color w:val="222222"/>
          <w:shd w:val="clear" w:color="auto" w:fill="FFFFFF"/>
        </w:rPr>
        <w:t xml:space="preserve"> Deli </w:t>
      </w:r>
      <w:proofErr w:type="spellStart"/>
      <w:r w:rsidRPr="003E4018">
        <w:rPr>
          <w:rFonts w:ascii="Tahoma" w:eastAsia="Times New Roman" w:hAnsi="Tahoma" w:cs="Tahoma"/>
          <w:color w:val="222222"/>
          <w:shd w:val="clear" w:color="auto" w:fill="FFFFFF"/>
        </w:rPr>
        <w:t>Serdang</w:t>
      </w:r>
      <w:proofErr w:type="spellEnd"/>
      <w:r w:rsidRPr="003E4018">
        <w:rPr>
          <w:rFonts w:ascii="Tahoma" w:eastAsia="Times New Roman" w:hAnsi="Tahoma" w:cs="Tahoma"/>
          <w:color w:val="222222"/>
          <w:shd w:val="clear" w:color="auto" w:fill="FFFFFF"/>
        </w:rPr>
        <w:t>. </w:t>
      </w:r>
      <w:proofErr w:type="spellStart"/>
      <w:r w:rsidRPr="003E4018">
        <w:rPr>
          <w:rFonts w:ascii="Tahoma" w:eastAsia="Times New Roman" w:hAnsi="Tahoma" w:cs="Tahoma"/>
          <w:i/>
          <w:iCs/>
          <w:color w:val="222222"/>
          <w:shd w:val="clear" w:color="auto" w:fill="FFFFFF"/>
        </w:rPr>
        <w:t>Cermin</w:t>
      </w:r>
      <w:proofErr w:type="spellEnd"/>
      <w:r w:rsidRPr="003E4018">
        <w:rPr>
          <w:rFonts w:ascii="Tahoma" w:eastAsia="Times New Roman" w:hAnsi="Tahoma" w:cs="Tahoma"/>
          <w:i/>
          <w:iCs/>
          <w:color w:val="222222"/>
          <w:shd w:val="clear" w:color="auto" w:fill="FFFFFF"/>
        </w:rPr>
        <w:t xml:space="preserve">: </w:t>
      </w:r>
      <w:proofErr w:type="spellStart"/>
      <w:r w:rsidRPr="003E4018">
        <w:rPr>
          <w:rFonts w:ascii="Tahoma" w:eastAsia="Times New Roman" w:hAnsi="Tahoma" w:cs="Tahoma"/>
          <w:i/>
          <w:iCs/>
          <w:color w:val="222222"/>
          <w:shd w:val="clear" w:color="auto" w:fill="FFFFFF"/>
        </w:rPr>
        <w:t>Jurnal</w:t>
      </w:r>
      <w:proofErr w:type="spellEnd"/>
      <w:r w:rsidRPr="003E4018">
        <w:rPr>
          <w:rFonts w:ascii="Tahoma" w:eastAsia="Times New Roman" w:hAnsi="Tahoma" w:cs="Tahoma"/>
          <w:i/>
          <w:iCs/>
          <w:color w:val="222222"/>
          <w:shd w:val="clear" w:color="auto" w:fill="FFFFFF"/>
        </w:rPr>
        <w:t xml:space="preserve"> </w:t>
      </w:r>
      <w:proofErr w:type="spellStart"/>
      <w:r w:rsidRPr="003E4018">
        <w:rPr>
          <w:rFonts w:ascii="Tahoma" w:eastAsia="Times New Roman" w:hAnsi="Tahoma" w:cs="Tahoma"/>
          <w:i/>
          <w:iCs/>
          <w:color w:val="222222"/>
          <w:shd w:val="clear" w:color="auto" w:fill="FFFFFF"/>
        </w:rPr>
        <w:t>Penelitian</w:t>
      </w:r>
      <w:proofErr w:type="spellEnd"/>
      <w:r w:rsidRPr="003E4018">
        <w:rPr>
          <w:rFonts w:ascii="Tahoma" w:eastAsia="Times New Roman" w:hAnsi="Tahoma" w:cs="Tahoma"/>
          <w:color w:val="222222"/>
          <w:shd w:val="clear" w:color="auto" w:fill="FFFFFF"/>
        </w:rPr>
        <w:t>, </w:t>
      </w:r>
      <w:r w:rsidRPr="003E4018">
        <w:rPr>
          <w:rFonts w:ascii="Tahoma" w:eastAsia="Times New Roman" w:hAnsi="Tahoma" w:cs="Tahoma"/>
          <w:i/>
          <w:iCs/>
          <w:color w:val="222222"/>
          <w:shd w:val="clear" w:color="auto" w:fill="FFFFFF"/>
        </w:rPr>
        <w:t>6</w:t>
      </w:r>
      <w:r w:rsidRPr="003E4018">
        <w:rPr>
          <w:rFonts w:ascii="Tahoma" w:eastAsia="Times New Roman" w:hAnsi="Tahoma" w:cs="Tahoma"/>
          <w:color w:val="222222"/>
          <w:shd w:val="clear" w:color="auto" w:fill="FFFFFF"/>
        </w:rPr>
        <w:t>(1), 207-222.</w:t>
      </w:r>
    </w:p>
  </w:footnote>
  <w:footnote w:id="5">
    <w:p w:rsidR="00DD030F" w:rsidRPr="003E4018" w:rsidRDefault="00DD030F" w:rsidP="003E4018">
      <w:pPr>
        <w:pStyle w:val="FootnoteText"/>
        <w:jc w:val="both"/>
        <w:rPr>
          <w:rFonts w:ascii="Tahoma" w:hAnsi="Tahoma" w:cs="Tahoma"/>
          <w:lang w:val="en-US"/>
        </w:rPr>
      </w:pPr>
      <w:r w:rsidRPr="003E4018">
        <w:rPr>
          <w:rStyle w:val="FootnoteReference"/>
          <w:rFonts w:ascii="Tahoma" w:hAnsi="Tahoma" w:cs="Tahoma"/>
        </w:rPr>
        <w:footnoteRef/>
      </w:r>
      <w:r w:rsidRPr="003E4018">
        <w:rPr>
          <w:rFonts w:ascii="Tahoma" w:hAnsi="Tahoma" w:cs="Tahoma"/>
        </w:rPr>
        <w:t xml:space="preserve"> </w:t>
      </w:r>
      <w:proofErr w:type="spellStart"/>
      <w:r w:rsidRPr="003E4018">
        <w:rPr>
          <w:rFonts w:ascii="Tahoma" w:hAnsi="Tahoma" w:cs="Tahoma"/>
        </w:rPr>
        <w:t>Silubun</w:t>
      </w:r>
      <w:proofErr w:type="spellEnd"/>
      <w:r w:rsidRPr="003E4018">
        <w:rPr>
          <w:rFonts w:ascii="Tahoma" w:hAnsi="Tahoma" w:cs="Tahoma"/>
        </w:rPr>
        <w:t xml:space="preserve">, Y., </w:t>
      </w:r>
      <w:proofErr w:type="spellStart"/>
      <w:r w:rsidRPr="003E4018">
        <w:rPr>
          <w:rFonts w:ascii="Tahoma" w:hAnsi="Tahoma" w:cs="Tahoma"/>
        </w:rPr>
        <w:t>Alputila</w:t>
      </w:r>
      <w:proofErr w:type="spellEnd"/>
      <w:r w:rsidRPr="003E4018">
        <w:rPr>
          <w:rFonts w:ascii="Tahoma" w:hAnsi="Tahoma" w:cs="Tahoma"/>
        </w:rPr>
        <w:t xml:space="preserve">, M., &amp; </w:t>
      </w:r>
      <w:proofErr w:type="spellStart"/>
      <w:r w:rsidRPr="003E4018">
        <w:rPr>
          <w:rFonts w:ascii="Tahoma" w:hAnsi="Tahoma" w:cs="Tahoma"/>
        </w:rPr>
        <w:t>Sinaga</w:t>
      </w:r>
      <w:proofErr w:type="spellEnd"/>
      <w:r w:rsidRPr="003E4018">
        <w:rPr>
          <w:rFonts w:ascii="Tahoma" w:hAnsi="Tahoma" w:cs="Tahoma"/>
        </w:rPr>
        <w:t xml:space="preserve">, J. (2022). PENDAMPINGAN DAN PELATIHAN PENDAFTARAN HAK CIPTA CONTENT CREATOR YOUTUBE DI SEKOLAH MENENGAH ATAS NEGERI 2 KABUPATEN MERAUKE. </w:t>
      </w:r>
      <w:proofErr w:type="spellStart"/>
      <w:r w:rsidRPr="003E4018">
        <w:rPr>
          <w:rFonts w:ascii="Tahoma" w:hAnsi="Tahoma" w:cs="Tahoma"/>
        </w:rPr>
        <w:t>Musamus</w:t>
      </w:r>
      <w:proofErr w:type="spellEnd"/>
      <w:r w:rsidRPr="003E4018">
        <w:rPr>
          <w:rFonts w:ascii="Tahoma" w:hAnsi="Tahoma" w:cs="Tahoma"/>
        </w:rPr>
        <w:t xml:space="preserve"> Devotion Journal, 4(1), 27-34.</w:t>
      </w:r>
    </w:p>
  </w:footnote>
  <w:footnote w:id="6">
    <w:p w:rsidR="004D2F51" w:rsidRPr="003E4018" w:rsidRDefault="004D2F51" w:rsidP="003E4018">
      <w:pPr>
        <w:pStyle w:val="FootnoteText"/>
        <w:jc w:val="both"/>
        <w:rPr>
          <w:rFonts w:ascii="Tahoma" w:hAnsi="Tahoma" w:cs="Tahoma"/>
          <w:lang w:val="en-US"/>
        </w:rPr>
      </w:pPr>
      <w:r w:rsidRPr="003E4018">
        <w:rPr>
          <w:rStyle w:val="FootnoteReference"/>
          <w:rFonts w:ascii="Tahoma" w:hAnsi="Tahoma" w:cs="Tahoma"/>
        </w:rPr>
        <w:footnoteRef/>
      </w:r>
      <w:r w:rsidRPr="003E4018">
        <w:rPr>
          <w:rFonts w:ascii="Tahoma" w:hAnsi="Tahoma" w:cs="Tahoma"/>
        </w:rPr>
        <w:t xml:space="preserve"> </w:t>
      </w:r>
      <w:proofErr w:type="spellStart"/>
      <w:r w:rsidRPr="003E4018">
        <w:rPr>
          <w:rFonts w:ascii="Tahoma" w:hAnsi="Tahoma" w:cs="Tahoma"/>
        </w:rPr>
        <w:t>Sinaga</w:t>
      </w:r>
      <w:proofErr w:type="spellEnd"/>
      <w:r w:rsidRPr="003E4018">
        <w:rPr>
          <w:rFonts w:ascii="Tahoma" w:hAnsi="Tahoma" w:cs="Tahoma"/>
        </w:rPr>
        <w:t xml:space="preserve">, J. S., </w:t>
      </w:r>
      <w:proofErr w:type="spellStart"/>
      <w:r w:rsidRPr="003E4018">
        <w:rPr>
          <w:rFonts w:ascii="Tahoma" w:hAnsi="Tahoma" w:cs="Tahoma"/>
        </w:rPr>
        <w:t>Silubun</w:t>
      </w:r>
      <w:proofErr w:type="spellEnd"/>
      <w:r w:rsidRPr="003E4018">
        <w:rPr>
          <w:rFonts w:ascii="Tahoma" w:hAnsi="Tahoma" w:cs="Tahoma"/>
        </w:rPr>
        <w:t xml:space="preserve">, Y. L., </w:t>
      </w:r>
      <w:proofErr w:type="spellStart"/>
      <w:r w:rsidRPr="003E4018">
        <w:rPr>
          <w:rFonts w:ascii="Tahoma" w:hAnsi="Tahoma" w:cs="Tahoma"/>
        </w:rPr>
        <w:t>Fenetiruma</w:t>
      </w:r>
      <w:proofErr w:type="spellEnd"/>
      <w:r w:rsidRPr="003E4018">
        <w:rPr>
          <w:rFonts w:ascii="Tahoma" w:hAnsi="Tahoma" w:cs="Tahoma"/>
        </w:rPr>
        <w:t xml:space="preserve">, R. P., </w:t>
      </w:r>
      <w:proofErr w:type="spellStart"/>
      <w:r w:rsidRPr="003E4018">
        <w:rPr>
          <w:rFonts w:ascii="Tahoma" w:hAnsi="Tahoma" w:cs="Tahoma"/>
        </w:rPr>
        <w:t>Ardiansya</w:t>
      </w:r>
      <w:proofErr w:type="spellEnd"/>
      <w:r w:rsidRPr="003E4018">
        <w:rPr>
          <w:rFonts w:ascii="Tahoma" w:hAnsi="Tahoma" w:cs="Tahoma"/>
        </w:rPr>
        <w:t xml:space="preserve"> S., M., </w:t>
      </w:r>
      <w:proofErr w:type="spellStart"/>
      <w:r w:rsidRPr="003E4018">
        <w:rPr>
          <w:rFonts w:ascii="Tahoma" w:hAnsi="Tahoma" w:cs="Tahoma"/>
        </w:rPr>
        <w:t>Firiani</w:t>
      </w:r>
      <w:proofErr w:type="spellEnd"/>
      <w:r w:rsidRPr="003E4018">
        <w:rPr>
          <w:rFonts w:ascii="Tahoma" w:hAnsi="Tahoma" w:cs="Tahoma"/>
        </w:rPr>
        <w:t xml:space="preserve">, Y., </w:t>
      </w:r>
      <w:proofErr w:type="spellStart"/>
      <w:r w:rsidRPr="003E4018">
        <w:rPr>
          <w:rFonts w:ascii="Tahoma" w:hAnsi="Tahoma" w:cs="Tahoma"/>
        </w:rPr>
        <w:t>Boi</w:t>
      </w:r>
      <w:proofErr w:type="spellEnd"/>
      <w:r w:rsidRPr="003E4018">
        <w:rPr>
          <w:rFonts w:ascii="Tahoma" w:hAnsi="Tahoma" w:cs="Tahoma"/>
        </w:rPr>
        <w:t xml:space="preserve">, M. R., &amp; </w:t>
      </w:r>
      <w:proofErr w:type="spellStart"/>
      <w:r w:rsidRPr="003E4018">
        <w:rPr>
          <w:rFonts w:ascii="Tahoma" w:hAnsi="Tahoma" w:cs="Tahoma"/>
        </w:rPr>
        <w:t>Betaubun</w:t>
      </w:r>
      <w:proofErr w:type="spellEnd"/>
      <w:r w:rsidRPr="003E4018">
        <w:rPr>
          <w:rFonts w:ascii="Tahoma" w:hAnsi="Tahoma" w:cs="Tahoma"/>
        </w:rPr>
        <w:t xml:space="preserve">, B. Y. (2022). </w:t>
      </w:r>
      <w:proofErr w:type="spellStart"/>
      <w:r w:rsidRPr="003E4018">
        <w:rPr>
          <w:rFonts w:ascii="Tahoma" w:hAnsi="Tahoma" w:cs="Tahoma"/>
        </w:rPr>
        <w:t>Pengenalan</w:t>
      </w:r>
      <w:proofErr w:type="spellEnd"/>
      <w:r w:rsidRPr="003E4018">
        <w:rPr>
          <w:rFonts w:ascii="Tahoma" w:hAnsi="Tahoma" w:cs="Tahoma"/>
        </w:rPr>
        <w:t xml:space="preserve"> Dan </w:t>
      </w:r>
      <w:proofErr w:type="spellStart"/>
      <w:r w:rsidRPr="003E4018">
        <w:rPr>
          <w:rFonts w:ascii="Tahoma" w:hAnsi="Tahoma" w:cs="Tahoma"/>
        </w:rPr>
        <w:t>Penyuluhan</w:t>
      </w:r>
      <w:proofErr w:type="spellEnd"/>
      <w:r w:rsidRPr="003E4018">
        <w:rPr>
          <w:rFonts w:ascii="Tahoma" w:hAnsi="Tahoma" w:cs="Tahoma"/>
        </w:rPr>
        <w:t xml:space="preserve"> </w:t>
      </w:r>
      <w:proofErr w:type="spellStart"/>
      <w:r w:rsidRPr="003E4018">
        <w:rPr>
          <w:rFonts w:ascii="Tahoma" w:hAnsi="Tahoma" w:cs="Tahoma"/>
        </w:rPr>
        <w:t>Hukum</w:t>
      </w:r>
      <w:proofErr w:type="spellEnd"/>
      <w:r w:rsidRPr="003E4018">
        <w:rPr>
          <w:rFonts w:ascii="Tahoma" w:hAnsi="Tahoma" w:cs="Tahoma"/>
        </w:rPr>
        <w:t xml:space="preserve"> Piracy On Operating System </w:t>
      </w:r>
      <w:proofErr w:type="spellStart"/>
      <w:r w:rsidRPr="003E4018">
        <w:rPr>
          <w:rFonts w:ascii="Tahoma" w:hAnsi="Tahoma" w:cs="Tahoma"/>
        </w:rPr>
        <w:t>Komputer</w:t>
      </w:r>
      <w:proofErr w:type="spellEnd"/>
      <w:r w:rsidRPr="003E4018">
        <w:rPr>
          <w:rFonts w:ascii="Tahoma" w:hAnsi="Tahoma" w:cs="Tahoma"/>
        </w:rPr>
        <w:t xml:space="preserve"> </w:t>
      </w:r>
      <w:proofErr w:type="spellStart"/>
      <w:r w:rsidRPr="003E4018">
        <w:rPr>
          <w:rFonts w:ascii="Tahoma" w:hAnsi="Tahoma" w:cs="Tahoma"/>
        </w:rPr>
        <w:t>Pada</w:t>
      </w:r>
      <w:proofErr w:type="spellEnd"/>
      <w:r w:rsidRPr="003E4018">
        <w:rPr>
          <w:rFonts w:ascii="Tahoma" w:hAnsi="Tahoma" w:cs="Tahoma"/>
        </w:rPr>
        <w:t xml:space="preserve"> </w:t>
      </w:r>
      <w:proofErr w:type="spellStart"/>
      <w:r w:rsidRPr="003E4018">
        <w:rPr>
          <w:rFonts w:ascii="Tahoma" w:hAnsi="Tahoma" w:cs="Tahoma"/>
        </w:rPr>
        <w:t>Siswa</w:t>
      </w:r>
      <w:proofErr w:type="spellEnd"/>
      <w:r w:rsidRPr="003E4018">
        <w:rPr>
          <w:rFonts w:ascii="Tahoma" w:hAnsi="Tahoma" w:cs="Tahoma"/>
        </w:rPr>
        <w:t xml:space="preserve"> SMK Santo Antonius </w:t>
      </w:r>
      <w:proofErr w:type="spellStart"/>
      <w:r w:rsidRPr="003E4018">
        <w:rPr>
          <w:rFonts w:ascii="Tahoma" w:hAnsi="Tahoma" w:cs="Tahoma"/>
        </w:rPr>
        <w:t>Merauke</w:t>
      </w:r>
      <w:proofErr w:type="spellEnd"/>
      <w:r w:rsidRPr="003E4018">
        <w:rPr>
          <w:rFonts w:ascii="Tahoma" w:hAnsi="Tahoma" w:cs="Tahoma"/>
        </w:rPr>
        <w:t xml:space="preserve">. </w:t>
      </w:r>
      <w:proofErr w:type="spellStart"/>
      <w:r w:rsidRPr="003E4018">
        <w:rPr>
          <w:rFonts w:ascii="Tahoma" w:hAnsi="Tahoma" w:cs="Tahoma"/>
        </w:rPr>
        <w:t>Parta</w:t>
      </w:r>
      <w:proofErr w:type="spellEnd"/>
      <w:r w:rsidRPr="003E4018">
        <w:rPr>
          <w:rFonts w:ascii="Tahoma" w:hAnsi="Tahoma" w:cs="Tahoma"/>
        </w:rPr>
        <w:t xml:space="preserve">: </w:t>
      </w:r>
      <w:proofErr w:type="spellStart"/>
      <w:r w:rsidRPr="003E4018">
        <w:rPr>
          <w:rFonts w:ascii="Tahoma" w:hAnsi="Tahoma" w:cs="Tahoma"/>
        </w:rPr>
        <w:t>Jurnal</w:t>
      </w:r>
      <w:proofErr w:type="spellEnd"/>
      <w:r w:rsidRPr="003E4018">
        <w:rPr>
          <w:rFonts w:ascii="Tahoma" w:hAnsi="Tahoma" w:cs="Tahoma"/>
        </w:rPr>
        <w:t xml:space="preserve"> </w:t>
      </w:r>
      <w:proofErr w:type="spellStart"/>
      <w:r w:rsidRPr="003E4018">
        <w:rPr>
          <w:rFonts w:ascii="Tahoma" w:hAnsi="Tahoma" w:cs="Tahoma"/>
        </w:rPr>
        <w:t>Pengabdian</w:t>
      </w:r>
      <w:proofErr w:type="spellEnd"/>
      <w:r w:rsidRPr="003E4018">
        <w:rPr>
          <w:rFonts w:ascii="Tahoma" w:hAnsi="Tahoma" w:cs="Tahoma"/>
        </w:rPr>
        <w:t xml:space="preserve"> </w:t>
      </w:r>
      <w:proofErr w:type="spellStart"/>
      <w:r w:rsidRPr="003E4018">
        <w:rPr>
          <w:rFonts w:ascii="Tahoma" w:hAnsi="Tahoma" w:cs="Tahoma"/>
        </w:rPr>
        <w:t>Kepada</w:t>
      </w:r>
      <w:proofErr w:type="spellEnd"/>
      <w:r w:rsidRPr="003E4018">
        <w:rPr>
          <w:rFonts w:ascii="Tahoma" w:hAnsi="Tahoma" w:cs="Tahoma"/>
        </w:rPr>
        <w:t xml:space="preserve"> </w:t>
      </w:r>
      <w:proofErr w:type="spellStart"/>
      <w:r w:rsidRPr="003E4018">
        <w:rPr>
          <w:rFonts w:ascii="Tahoma" w:hAnsi="Tahoma" w:cs="Tahoma"/>
        </w:rPr>
        <w:t>Masyarakat</w:t>
      </w:r>
      <w:proofErr w:type="spellEnd"/>
      <w:r w:rsidRPr="003E4018">
        <w:rPr>
          <w:rFonts w:ascii="Tahoma" w:hAnsi="Tahoma" w:cs="Tahoma"/>
        </w:rPr>
        <w:t>, 3(2), 110-115.</w:t>
      </w:r>
    </w:p>
  </w:footnote>
  <w:footnote w:id="7">
    <w:p w:rsidR="008162D5" w:rsidRPr="003E4018" w:rsidRDefault="008162D5" w:rsidP="003E4018">
      <w:pPr>
        <w:pStyle w:val="FootnoteText"/>
        <w:jc w:val="both"/>
        <w:rPr>
          <w:rFonts w:ascii="Tahoma" w:hAnsi="Tahoma" w:cs="Tahoma"/>
          <w:lang w:val="en-US"/>
        </w:rPr>
      </w:pPr>
      <w:r w:rsidRPr="003E4018">
        <w:rPr>
          <w:rStyle w:val="FootnoteReference"/>
          <w:rFonts w:ascii="Tahoma" w:hAnsi="Tahoma" w:cs="Tahoma"/>
        </w:rPr>
        <w:footnoteRef/>
      </w:r>
      <w:r w:rsidRPr="003E4018">
        <w:rPr>
          <w:rFonts w:ascii="Tahoma" w:hAnsi="Tahoma" w:cs="Tahoma"/>
        </w:rPr>
        <w:t xml:space="preserve"> </w:t>
      </w:r>
      <w:proofErr w:type="spellStart"/>
      <w:r w:rsidRPr="003E4018">
        <w:rPr>
          <w:rFonts w:ascii="Tahoma" w:eastAsia="Times New Roman" w:hAnsi="Tahoma" w:cs="Tahoma"/>
          <w:color w:val="000000"/>
        </w:rPr>
        <w:t>Sriyana</w:t>
      </w:r>
      <w:proofErr w:type="spellEnd"/>
      <w:r w:rsidRPr="003E4018">
        <w:rPr>
          <w:rFonts w:ascii="Tahoma" w:eastAsia="Times New Roman" w:hAnsi="Tahoma" w:cs="Tahoma"/>
          <w:color w:val="000000"/>
        </w:rPr>
        <w:t xml:space="preserve">. (2019). </w:t>
      </w:r>
      <w:proofErr w:type="spellStart"/>
      <w:r w:rsidRPr="003E4018">
        <w:rPr>
          <w:rFonts w:ascii="Tahoma" w:eastAsia="Times New Roman" w:hAnsi="Tahoma" w:cs="Tahoma"/>
          <w:color w:val="000000"/>
        </w:rPr>
        <w:t>Kenakalan</w:t>
      </w:r>
      <w:proofErr w:type="spellEnd"/>
      <w:r w:rsidRPr="003E4018">
        <w:rPr>
          <w:rFonts w:ascii="Tahoma" w:eastAsia="Times New Roman" w:hAnsi="Tahoma" w:cs="Tahoma"/>
          <w:color w:val="000000"/>
        </w:rPr>
        <w:t xml:space="preserve"> </w:t>
      </w:r>
      <w:proofErr w:type="spellStart"/>
      <w:r w:rsidRPr="003E4018">
        <w:rPr>
          <w:rFonts w:ascii="Tahoma" w:eastAsia="Times New Roman" w:hAnsi="Tahoma" w:cs="Tahoma"/>
          <w:color w:val="000000"/>
        </w:rPr>
        <w:t>Remaja</w:t>
      </w:r>
      <w:proofErr w:type="spellEnd"/>
      <w:r w:rsidRPr="003E4018">
        <w:rPr>
          <w:rFonts w:ascii="Tahoma" w:eastAsia="Times New Roman" w:hAnsi="Tahoma" w:cs="Tahoma"/>
          <w:color w:val="000000"/>
        </w:rPr>
        <w:t xml:space="preserve"> </w:t>
      </w:r>
      <w:proofErr w:type="spellStart"/>
      <w:r w:rsidRPr="003E4018">
        <w:rPr>
          <w:rFonts w:ascii="Tahoma" w:eastAsia="Times New Roman" w:hAnsi="Tahoma" w:cs="Tahoma"/>
          <w:color w:val="000000"/>
        </w:rPr>
        <w:t>dan</w:t>
      </w:r>
      <w:proofErr w:type="spellEnd"/>
      <w:r w:rsidRPr="003E4018">
        <w:rPr>
          <w:rFonts w:ascii="Tahoma" w:eastAsia="Times New Roman" w:hAnsi="Tahoma" w:cs="Tahoma"/>
          <w:color w:val="000000"/>
        </w:rPr>
        <w:t xml:space="preserve"> </w:t>
      </w:r>
      <w:proofErr w:type="spellStart"/>
      <w:r w:rsidRPr="003E4018">
        <w:rPr>
          <w:rFonts w:ascii="Tahoma" w:eastAsia="Times New Roman" w:hAnsi="Tahoma" w:cs="Tahoma"/>
          <w:color w:val="000000"/>
        </w:rPr>
        <w:t>Penyalahgunaan</w:t>
      </w:r>
      <w:proofErr w:type="spellEnd"/>
      <w:r w:rsidRPr="003E4018">
        <w:rPr>
          <w:rFonts w:ascii="Tahoma" w:eastAsia="Times New Roman" w:hAnsi="Tahoma" w:cs="Tahoma"/>
          <w:color w:val="000000"/>
        </w:rPr>
        <w:t xml:space="preserve"> </w:t>
      </w:r>
      <w:proofErr w:type="spellStart"/>
      <w:r w:rsidRPr="003E4018">
        <w:rPr>
          <w:rFonts w:ascii="Tahoma" w:eastAsia="Times New Roman" w:hAnsi="Tahoma" w:cs="Tahoma"/>
          <w:color w:val="000000"/>
        </w:rPr>
        <w:t>Narkoba</w:t>
      </w:r>
      <w:proofErr w:type="spellEnd"/>
      <w:r w:rsidRPr="003E4018">
        <w:rPr>
          <w:rFonts w:ascii="Tahoma" w:eastAsia="Times New Roman" w:hAnsi="Tahoma" w:cs="Tahoma"/>
          <w:color w:val="000000"/>
        </w:rPr>
        <w:t xml:space="preserve">: </w:t>
      </w:r>
      <w:proofErr w:type="spellStart"/>
      <w:r w:rsidRPr="003E4018">
        <w:rPr>
          <w:rFonts w:ascii="Tahoma" w:eastAsia="Times New Roman" w:hAnsi="Tahoma" w:cs="Tahoma"/>
          <w:color w:val="000000"/>
        </w:rPr>
        <w:t>Dampak</w:t>
      </w:r>
      <w:proofErr w:type="spellEnd"/>
      <w:r w:rsidRPr="003E4018">
        <w:rPr>
          <w:rFonts w:ascii="Tahoma" w:eastAsia="Times New Roman" w:hAnsi="Tahoma" w:cs="Tahoma"/>
          <w:color w:val="000000"/>
        </w:rPr>
        <w:t xml:space="preserve"> </w:t>
      </w:r>
      <w:proofErr w:type="spellStart"/>
      <w:r w:rsidRPr="003E4018">
        <w:rPr>
          <w:rFonts w:ascii="Tahoma" w:eastAsia="Times New Roman" w:hAnsi="Tahoma" w:cs="Tahoma"/>
          <w:color w:val="000000"/>
        </w:rPr>
        <w:t>dan</w:t>
      </w:r>
      <w:proofErr w:type="spellEnd"/>
      <w:r w:rsidRPr="003E4018">
        <w:rPr>
          <w:rFonts w:ascii="Tahoma" w:eastAsia="Times New Roman" w:hAnsi="Tahoma" w:cs="Tahoma"/>
          <w:color w:val="000000"/>
        </w:rPr>
        <w:t xml:space="preserve"> </w:t>
      </w:r>
      <w:proofErr w:type="spellStart"/>
      <w:r w:rsidRPr="003E4018">
        <w:rPr>
          <w:rFonts w:ascii="Tahoma" w:eastAsia="Times New Roman" w:hAnsi="Tahoma" w:cs="Tahoma"/>
          <w:color w:val="000000"/>
        </w:rPr>
        <w:t>Solusi</w:t>
      </w:r>
      <w:proofErr w:type="spellEnd"/>
      <w:r w:rsidRPr="003E4018">
        <w:rPr>
          <w:rFonts w:ascii="Tahoma" w:eastAsia="Times New Roman" w:hAnsi="Tahoma" w:cs="Tahoma"/>
          <w:color w:val="000000"/>
        </w:rPr>
        <w:t xml:space="preserve">. Yogyakarta: </w:t>
      </w:r>
      <w:proofErr w:type="spellStart"/>
      <w:r w:rsidRPr="003E4018">
        <w:rPr>
          <w:rFonts w:ascii="Tahoma" w:eastAsia="Times New Roman" w:hAnsi="Tahoma" w:cs="Tahoma"/>
          <w:color w:val="000000"/>
        </w:rPr>
        <w:t>Pustaka</w:t>
      </w:r>
      <w:proofErr w:type="spellEnd"/>
      <w:r w:rsidRPr="003E4018">
        <w:rPr>
          <w:rFonts w:ascii="Tahoma" w:eastAsia="Times New Roman" w:hAnsi="Tahoma" w:cs="Tahoma"/>
          <w:color w:val="000000"/>
        </w:rPr>
        <w:t xml:space="preserve"> </w:t>
      </w:r>
      <w:proofErr w:type="spellStart"/>
      <w:r w:rsidRPr="003E4018">
        <w:rPr>
          <w:rFonts w:ascii="Tahoma" w:eastAsia="Times New Roman" w:hAnsi="Tahoma" w:cs="Tahoma"/>
          <w:color w:val="000000"/>
        </w:rPr>
        <w:t>Pelajar</w:t>
      </w:r>
      <w:proofErr w:type="spellEnd"/>
      <w:r w:rsidRPr="003E4018">
        <w:rPr>
          <w:rFonts w:ascii="Tahoma" w:eastAsia="Times New Roman" w:hAnsi="Tahoma" w:cs="Tahoma"/>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644" w:rsidRDefault="00DB1644">
    <w:pPr>
      <w:pStyle w:val="Header"/>
      <w:rPr>
        <w:rFonts w:ascii="Book Antiqua" w:hAnsi="Book Antiqua"/>
        <w:b/>
        <w:sz w:val="48"/>
      </w:rPr>
    </w:pPr>
    <w:r w:rsidRPr="00DB1644">
      <w:rPr>
        <w:rFonts w:ascii="Book Antiqua" w:hAnsi="Book Antiqua"/>
        <w:b/>
        <w:sz w:val="48"/>
      </w:rPr>
      <w:t xml:space="preserve">SAGU : </w:t>
    </w:r>
    <w:proofErr w:type="spellStart"/>
    <w:r w:rsidRPr="00DB1644">
      <w:rPr>
        <w:rFonts w:ascii="Book Antiqua" w:hAnsi="Book Antiqua"/>
        <w:b/>
        <w:sz w:val="48"/>
      </w:rPr>
      <w:t>Jurnal</w:t>
    </w:r>
    <w:proofErr w:type="spellEnd"/>
    <w:r w:rsidRPr="00DB1644">
      <w:rPr>
        <w:rFonts w:ascii="Book Antiqua" w:hAnsi="Book Antiqua"/>
        <w:b/>
        <w:sz w:val="48"/>
      </w:rPr>
      <w:t xml:space="preserve"> </w:t>
    </w:r>
    <w:proofErr w:type="spellStart"/>
    <w:r w:rsidRPr="00DB1644">
      <w:rPr>
        <w:rFonts w:ascii="Book Antiqua" w:hAnsi="Book Antiqua"/>
        <w:b/>
        <w:sz w:val="48"/>
      </w:rPr>
      <w:t>Pengabdian</w:t>
    </w:r>
    <w:proofErr w:type="spellEnd"/>
    <w:r w:rsidRPr="00DB1644">
      <w:rPr>
        <w:rFonts w:ascii="Book Antiqua" w:hAnsi="Book Antiqua"/>
        <w:b/>
        <w:sz w:val="48"/>
      </w:rPr>
      <w:t xml:space="preserve"> </w:t>
    </w:r>
    <w:proofErr w:type="spellStart"/>
    <w:r w:rsidRPr="00DB1644">
      <w:rPr>
        <w:rFonts w:ascii="Book Antiqua" w:hAnsi="Book Antiqua"/>
        <w:b/>
        <w:sz w:val="48"/>
      </w:rPr>
      <w:t>Masyarakat</w:t>
    </w:r>
    <w:proofErr w:type="spellEnd"/>
  </w:p>
  <w:p w:rsidR="00DB1644" w:rsidRDefault="003570A4">
    <w:pPr>
      <w:pStyle w:val="Header"/>
      <w:rPr>
        <w:rFonts w:ascii="Book Antiqua" w:hAnsi="Book Antiqua"/>
        <w:b/>
        <w:sz w:val="28"/>
      </w:rPr>
    </w:pPr>
    <w:r>
      <w:rPr>
        <w:rFonts w:ascii="Book Antiqua" w:hAnsi="Book Antiqua"/>
        <w:b/>
        <w:sz w:val="28"/>
      </w:rPr>
      <w:t>Vol. 1, No. 1</w:t>
    </w:r>
    <w:r w:rsidR="00EE5395">
      <w:rPr>
        <w:rFonts w:ascii="Book Antiqua" w:hAnsi="Book Antiqua"/>
        <w:b/>
        <w:sz w:val="28"/>
      </w:rPr>
      <w:t xml:space="preserve">, </w:t>
    </w:r>
    <w:r>
      <w:rPr>
        <w:rFonts w:ascii="Book Antiqua" w:hAnsi="Book Antiqua"/>
        <w:b/>
        <w:sz w:val="28"/>
      </w:rPr>
      <w:t>April 2024</w:t>
    </w:r>
  </w:p>
  <w:p w:rsidR="00DB1644" w:rsidRDefault="00DB1644">
    <w:pPr>
      <w:pStyle w:val="Header"/>
      <w:rPr>
        <w:rFonts w:ascii="Book Antiqua" w:hAnsi="Book Antiqua"/>
        <w:b/>
        <w:sz w:val="28"/>
      </w:rPr>
    </w:pPr>
    <w:r>
      <w:rPr>
        <w:rFonts w:ascii="Book Antiqua" w:hAnsi="Book Antiqua"/>
        <w:b/>
        <w:sz w:val="28"/>
      </w:rPr>
      <w:t>E-</w:t>
    </w:r>
    <w:proofErr w:type="gramStart"/>
    <w:r>
      <w:rPr>
        <w:rFonts w:ascii="Book Antiqua" w:hAnsi="Book Antiqua"/>
        <w:b/>
        <w:sz w:val="28"/>
      </w:rPr>
      <w:t>ISSN :</w:t>
    </w:r>
    <w:proofErr w:type="gramEnd"/>
    <w:r>
      <w:rPr>
        <w:rFonts w:ascii="Book Antiqua" w:hAnsi="Book Antiqua"/>
        <w:b/>
        <w:sz w:val="28"/>
      </w:rPr>
      <w:t xml:space="preserve"> </w:t>
    </w:r>
    <w:proofErr w:type="spellStart"/>
    <w:r>
      <w:rPr>
        <w:rFonts w:ascii="Book Antiqua" w:hAnsi="Book Antiqua"/>
        <w:b/>
        <w:sz w:val="28"/>
      </w:rPr>
      <w:t>xxxxxxx</w:t>
    </w:r>
    <w:proofErr w:type="spellEnd"/>
  </w:p>
  <w:p w:rsidR="00DB1644" w:rsidRPr="00DB1644" w:rsidRDefault="00DB1644">
    <w:pPr>
      <w:pStyle w:val="Header"/>
      <w:rPr>
        <w:rFonts w:ascii="Book Antiqua" w:hAnsi="Book Antiqua"/>
        <w:b/>
        <w:sz w:val="28"/>
      </w:rPr>
    </w:pPr>
    <w:r>
      <w:rPr>
        <w:rFonts w:ascii="Book Antiqua" w:hAnsi="Book Antiqua"/>
        <w:b/>
        <w:noProof/>
        <w:sz w:val="28"/>
        <w:lang w:val="en-US"/>
        <w14:ligatures w14:val="none"/>
      </w:rPr>
      <mc:AlternateContent>
        <mc:Choice Requires="wps">
          <w:drawing>
            <wp:anchor distT="0" distB="0" distL="114300" distR="114300" simplePos="0" relativeHeight="251658752" behindDoc="0" locked="0" layoutInCell="1" allowOverlap="1" wp14:anchorId="399D983A" wp14:editId="6DE5AA55">
              <wp:simplePos x="0" y="0"/>
              <wp:positionH relativeFrom="column">
                <wp:posOffset>15239</wp:posOffset>
              </wp:positionH>
              <wp:positionV relativeFrom="paragraph">
                <wp:posOffset>32385</wp:posOffset>
              </wp:positionV>
              <wp:extent cx="5476875" cy="19050"/>
              <wp:effectExtent l="19050" t="38100" r="47625" b="38100"/>
              <wp:wrapNone/>
              <wp:docPr id="3" name="Straight Connector 3"/>
              <wp:cNvGraphicFramePr/>
              <a:graphic xmlns:a="http://schemas.openxmlformats.org/drawingml/2006/main">
                <a:graphicData uri="http://schemas.microsoft.com/office/word/2010/wordprocessingShape">
                  <wps:wsp>
                    <wps:cNvCnPr/>
                    <wps:spPr>
                      <a:xfrm flipV="1">
                        <a:off x="0" y="0"/>
                        <a:ext cx="5476875" cy="1905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9FF1846" id="Straight Connector 3"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pt,2.55pt" to="432.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" strokecolor="black [3040]" strokeweight="6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0B2" w:rsidRDefault="00A420B2">
    <w:pPr>
      <w:pStyle w:val="Header"/>
      <w:rPr>
        <w:rFonts w:ascii="Book Antiqua" w:hAnsi="Book Antiqua"/>
        <w:b/>
        <w:sz w:val="24"/>
      </w:rPr>
    </w:pPr>
  </w:p>
  <w:p w:rsidR="00A420B2" w:rsidRPr="00A420B2" w:rsidRDefault="00A420B2">
    <w:pPr>
      <w:pStyle w:val="Header"/>
      <w:rPr>
        <w:rFonts w:ascii="Book Antiqua" w:hAnsi="Book Antiqua"/>
        <w:b/>
        <w:sz w:val="14"/>
      </w:rPr>
    </w:pPr>
    <w:r w:rsidRPr="00A420B2">
      <w:rPr>
        <w:rFonts w:ascii="Book Antiqua" w:hAnsi="Book Antiqua"/>
        <w:b/>
        <w:sz w:val="24"/>
      </w:rPr>
      <w:t>S</w:t>
    </w:r>
    <w:r w:rsidR="00EE5395">
      <w:rPr>
        <w:rFonts w:ascii="Book Antiqua" w:hAnsi="Book Antiqua"/>
        <w:b/>
        <w:sz w:val="24"/>
      </w:rPr>
      <w:t>.</w:t>
    </w:r>
    <w:r w:rsidRPr="00A420B2">
      <w:rPr>
        <w:rFonts w:ascii="Book Antiqua" w:hAnsi="Book Antiqua"/>
        <w:b/>
        <w:sz w:val="24"/>
      </w:rPr>
      <w:t>J</w:t>
    </w:r>
    <w:r w:rsidR="00EE5395">
      <w:rPr>
        <w:rFonts w:ascii="Book Antiqua" w:hAnsi="Book Antiqua"/>
        <w:b/>
        <w:sz w:val="24"/>
      </w:rPr>
      <w:t>.</w:t>
    </w:r>
    <w:r w:rsidR="003570A4">
      <w:rPr>
        <w:rFonts w:ascii="Book Antiqua" w:hAnsi="Book Antiqua"/>
        <w:b/>
        <w:sz w:val="24"/>
      </w:rPr>
      <w:t>P. Vol .1 (1</w:t>
    </w:r>
    <w:proofErr w:type="gramStart"/>
    <w:r w:rsidR="003570A4">
      <w:rPr>
        <w:rFonts w:ascii="Book Antiqua" w:hAnsi="Book Antiqua"/>
        <w:b/>
        <w:sz w:val="24"/>
      </w:rPr>
      <w:t>) :</w:t>
    </w:r>
    <w:proofErr w:type="gramEnd"/>
    <w:r w:rsidR="003570A4">
      <w:rPr>
        <w:rFonts w:ascii="Book Antiqua" w:hAnsi="Book Antiqua"/>
        <w:b/>
        <w:sz w:val="24"/>
      </w:rPr>
      <w:t xml:space="preserve"> 13-20</w:t>
    </w:r>
    <w:r w:rsidRPr="00A420B2">
      <w:rPr>
        <w:rFonts w:ascii="Book Antiqua" w:hAnsi="Book Antiqua"/>
        <w:b/>
        <w:sz w:val="24"/>
      </w:rPr>
      <w:t xml:space="preserve"> E-ISSN : </w:t>
    </w:r>
    <w:proofErr w:type="spellStart"/>
    <w:r w:rsidRPr="00A420B2">
      <w:rPr>
        <w:rFonts w:ascii="Book Antiqua" w:hAnsi="Book Antiqua"/>
        <w:b/>
        <w:sz w:val="24"/>
      </w:rPr>
      <w:t>xxxxxxx</w:t>
    </w:r>
    <w:proofErr w:type="spellEnd"/>
  </w:p>
  <w:p w:rsidR="00A420B2" w:rsidRPr="00DB1644" w:rsidRDefault="00A420B2">
    <w:pPr>
      <w:pStyle w:val="Header"/>
      <w:rPr>
        <w:rFonts w:ascii="Book Antiqua" w:hAnsi="Book Antiqua"/>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A86"/>
    <w:multiLevelType w:val="hybridMultilevel"/>
    <w:tmpl w:val="9DF440C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6C7135B"/>
    <w:multiLevelType w:val="hybridMultilevel"/>
    <w:tmpl w:val="84A66E64"/>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
    <w:nsid w:val="17553B49"/>
    <w:multiLevelType w:val="hybridMultilevel"/>
    <w:tmpl w:val="513A897E"/>
    <w:lvl w:ilvl="0" w:tplc="211A4196">
      <w:start w:val="1"/>
      <w:numFmt w:val="decimal"/>
      <w:lvlText w:val="%1."/>
      <w:lvlJc w:val="left"/>
      <w:pPr>
        <w:ind w:left="1571" w:hanging="360"/>
      </w:pPr>
      <w:rPr>
        <w:b/>
        <w:bCs/>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3">
    <w:nsid w:val="36B16B75"/>
    <w:multiLevelType w:val="hybridMultilevel"/>
    <w:tmpl w:val="613473EC"/>
    <w:lvl w:ilvl="0" w:tplc="04090011">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481106FC"/>
    <w:multiLevelType w:val="hybridMultilevel"/>
    <w:tmpl w:val="5DA4F98C"/>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A92"/>
    <w:rsid w:val="00023B38"/>
    <w:rsid w:val="000A4E9B"/>
    <w:rsid w:val="001A58CF"/>
    <w:rsid w:val="001E2BBE"/>
    <w:rsid w:val="00244248"/>
    <w:rsid w:val="00283AFC"/>
    <w:rsid w:val="002C6EF1"/>
    <w:rsid w:val="003025DC"/>
    <w:rsid w:val="00314D81"/>
    <w:rsid w:val="00316178"/>
    <w:rsid w:val="00337DCD"/>
    <w:rsid w:val="003415BD"/>
    <w:rsid w:val="00352C62"/>
    <w:rsid w:val="003570A4"/>
    <w:rsid w:val="00362C66"/>
    <w:rsid w:val="0036420E"/>
    <w:rsid w:val="003C00F6"/>
    <w:rsid w:val="003E4018"/>
    <w:rsid w:val="00431F7E"/>
    <w:rsid w:val="00465328"/>
    <w:rsid w:val="00477C5B"/>
    <w:rsid w:val="0048212B"/>
    <w:rsid w:val="00485234"/>
    <w:rsid w:val="00492C31"/>
    <w:rsid w:val="004D2F51"/>
    <w:rsid w:val="005179D2"/>
    <w:rsid w:val="00552972"/>
    <w:rsid w:val="005A0439"/>
    <w:rsid w:val="005B5CBF"/>
    <w:rsid w:val="005C4B7C"/>
    <w:rsid w:val="005E556B"/>
    <w:rsid w:val="006013D2"/>
    <w:rsid w:val="0061158F"/>
    <w:rsid w:val="00632278"/>
    <w:rsid w:val="00650002"/>
    <w:rsid w:val="00671BA6"/>
    <w:rsid w:val="0068478A"/>
    <w:rsid w:val="00690D93"/>
    <w:rsid w:val="006C3D2A"/>
    <w:rsid w:val="006C662F"/>
    <w:rsid w:val="006E2A92"/>
    <w:rsid w:val="006E44BF"/>
    <w:rsid w:val="007650D1"/>
    <w:rsid w:val="007B3D95"/>
    <w:rsid w:val="007C6290"/>
    <w:rsid w:val="008024EE"/>
    <w:rsid w:val="00803A7A"/>
    <w:rsid w:val="008162D5"/>
    <w:rsid w:val="008C21DF"/>
    <w:rsid w:val="0092385F"/>
    <w:rsid w:val="00936600"/>
    <w:rsid w:val="00997F67"/>
    <w:rsid w:val="009F464B"/>
    <w:rsid w:val="00A27080"/>
    <w:rsid w:val="00A420B2"/>
    <w:rsid w:val="00A81263"/>
    <w:rsid w:val="00A91043"/>
    <w:rsid w:val="00A95ECF"/>
    <w:rsid w:val="00AB0CD1"/>
    <w:rsid w:val="00AE1AA5"/>
    <w:rsid w:val="00B26052"/>
    <w:rsid w:val="00B43270"/>
    <w:rsid w:val="00B7381E"/>
    <w:rsid w:val="00BE73CD"/>
    <w:rsid w:val="00BF1CC1"/>
    <w:rsid w:val="00BF5C64"/>
    <w:rsid w:val="00C247AF"/>
    <w:rsid w:val="00C72C14"/>
    <w:rsid w:val="00C85F15"/>
    <w:rsid w:val="00CB0A18"/>
    <w:rsid w:val="00CD70F5"/>
    <w:rsid w:val="00CE5A87"/>
    <w:rsid w:val="00CE7299"/>
    <w:rsid w:val="00D07E56"/>
    <w:rsid w:val="00D1650F"/>
    <w:rsid w:val="00D56872"/>
    <w:rsid w:val="00D9722A"/>
    <w:rsid w:val="00DB1644"/>
    <w:rsid w:val="00DB6AB7"/>
    <w:rsid w:val="00DD030F"/>
    <w:rsid w:val="00E0370B"/>
    <w:rsid w:val="00E51687"/>
    <w:rsid w:val="00E538A6"/>
    <w:rsid w:val="00ED276D"/>
    <w:rsid w:val="00EE4796"/>
    <w:rsid w:val="00EE5395"/>
    <w:rsid w:val="00F83BE4"/>
    <w:rsid w:val="00F8684C"/>
    <w:rsid w:val="00F87FAA"/>
    <w:rsid w:val="00FA3A98"/>
    <w:rsid w:val="00FA4B06"/>
    <w:rsid w:val="00FA7677"/>
    <w:rsid w:val="00FB0EA9"/>
    <w:rsid w:val="00FC4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A92"/>
    <w:pPr>
      <w:spacing w:after="160" w:line="259" w:lineRule="auto"/>
    </w:pPr>
    <w:rPr>
      <w:kern w:val="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A92"/>
    <w:pPr>
      <w:ind w:left="720"/>
      <w:contextualSpacing/>
    </w:pPr>
  </w:style>
  <w:style w:type="paragraph" w:styleId="FootnoteText">
    <w:name w:val="footnote text"/>
    <w:basedOn w:val="Normal"/>
    <w:link w:val="FootnoteTextChar"/>
    <w:uiPriority w:val="99"/>
    <w:semiHidden/>
    <w:unhideWhenUsed/>
    <w:rsid w:val="006E2A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2A92"/>
    <w:rPr>
      <w:kern w:val="2"/>
      <w:sz w:val="20"/>
      <w:szCs w:val="20"/>
      <w:lang w:val="en-ID"/>
      <w14:ligatures w14:val="standardContextual"/>
    </w:rPr>
  </w:style>
  <w:style w:type="character" w:styleId="FootnoteReference">
    <w:name w:val="footnote reference"/>
    <w:basedOn w:val="DefaultParagraphFont"/>
    <w:uiPriority w:val="99"/>
    <w:semiHidden/>
    <w:unhideWhenUsed/>
    <w:rsid w:val="006E2A92"/>
    <w:rPr>
      <w:vertAlign w:val="superscript"/>
    </w:rPr>
  </w:style>
  <w:style w:type="paragraph" w:styleId="Header">
    <w:name w:val="header"/>
    <w:basedOn w:val="Normal"/>
    <w:link w:val="HeaderChar"/>
    <w:uiPriority w:val="99"/>
    <w:unhideWhenUsed/>
    <w:rsid w:val="00DB1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644"/>
    <w:rPr>
      <w:kern w:val="2"/>
      <w:lang w:val="en-ID"/>
      <w14:ligatures w14:val="standardContextual"/>
    </w:rPr>
  </w:style>
  <w:style w:type="paragraph" w:styleId="Footer">
    <w:name w:val="footer"/>
    <w:basedOn w:val="Normal"/>
    <w:link w:val="FooterChar"/>
    <w:uiPriority w:val="99"/>
    <w:unhideWhenUsed/>
    <w:rsid w:val="00DB1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644"/>
    <w:rPr>
      <w:kern w:val="2"/>
      <w:lang w:val="en-ID"/>
      <w14:ligatures w14:val="standardContextual"/>
    </w:rPr>
  </w:style>
  <w:style w:type="character" w:styleId="Hyperlink">
    <w:name w:val="Hyperlink"/>
    <w:basedOn w:val="DefaultParagraphFont"/>
    <w:uiPriority w:val="99"/>
    <w:unhideWhenUsed/>
    <w:rsid w:val="00F87FAA"/>
    <w:rPr>
      <w:color w:val="467886" w:themeColor="hyperlink"/>
      <w:u w:val="single"/>
    </w:rPr>
  </w:style>
  <w:style w:type="character" w:customStyle="1" w:styleId="UnresolvedMention">
    <w:name w:val="Unresolved Mention"/>
    <w:basedOn w:val="DefaultParagraphFont"/>
    <w:uiPriority w:val="99"/>
    <w:semiHidden/>
    <w:unhideWhenUsed/>
    <w:rsid w:val="00F87F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A92"/>
    <w:pPr>
      <w:spacing w:after="160" w:line="259" w:lineRule="auto"/>
    </w:pPr>
    <w:rPr>
      <w:kern w:val="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A92"/>
    <w:pPr>
      <w:ind w:left="720"/>
      <w:contextualSpacing/>
    </w:pPr>
  </w:style>
  <w:style w:type="paragraph" w:styleId="FootnoteText">
    <w:name w:val="footnote text"/>
    <w:basedOn w:val="Normal"/>
    <w:link w:val="FootnoteTextChar"/>
    <w:uiPriority w:val="99"/>
    <w:semiHidden/>
    <w:unhideWhenUsed/>
    <w:rsid w:val="006E2A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2A92"/>
    <w:rPr>
      <w:kern w:val="2"/>
      <w:sz w:val="20"/>
      <w:szCs w:val="20"/>
      <w:lang w:val="en-ID"/>
      <w14:ligatures w14:val="standardContextual"/>
    </w:rPr>
  </w:style>
  <w:style w:type="character" w:styleId="FootnoteReference">
    <w:name w:val="footnote reference"/>
    <w:basedOn w:val="DefaultParagraphFont"/>
    <w:uiPriority w:val="99"/>
    <w:semiHidden/>
    <w:unhideWhenUsed/>
    <w:rsid w:val="006E2A92"/>
    <w:rPr>
      <w:vertAlign w:val="superscript"/>
    </w:rPr>
  </w:style>
  <w:style w:type="paragraph" w:styleId="Header">
    <w:name w:val="header"/>
    <w:basedOn w:val="Normal"/>
    <w:link w:val="HeaderChar"/>
    <w:uiPriority w:val="99"/>
    <w:unhideWhenUsed/>
    <w:rsid w:val="00DB1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644"/>
    <w:rPr>
      <w:kern w:val="2"/>
      <w:lang w:val="en-ID"/>
      <w14:ligatures w14:val="standardContextual"/>
    </w:rPr>
  </w:style>
  <w:style w:type="paragraph" w:styleId="Footer">
    <w:name w:val="footer"/>
    <w:basedOn w:val="Normal"/>
    <w:link w:val="FooterChar"/>
    <w:uiPriority w:val="99"/>
    <w:unhideWhenUsed/>
    <w:rsid w:val="00DB1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644"/>
    <w:rPr>
      <w:kern w:val="2"/>
      <w:lang w:val="en-ID"/>
      <w14:ligatures w14:val="standardContextual"/>
    </w:rPr>
  </w:style>
  <w:style w:type="character" w:styleId="Hyperlink">
    <w:name w:val="Hyperlink"/>
    <w:basedOn w:val="DefaultParagraphFont"/>
    <w:uiPriority w:val="99"/>
    <w:unhideWhenUsed/>
    <w:rsid w:val="00F87FAA"/>
    <w:rPr>
      <w:color w:val="467886" w:themeColor="hyperlink"/>
      <w:u w:val="single"/>
    </w:rPr>
  </w:style>
  <w:style w:type="character" w:customStyle="1" w:styleId="UnresolvedMention">
    <w:name w:val="Unresolved Mention"/>
    <w:basedOn w:val="DefaultParagraphFont"/>
    <w:uiPriority w:val="99"/>
    <w:semiHidden/>
    <w:unhideWhenUsed/>
    <w:rsid w:val="00F87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6100">
      <w:bodyDiv w:val="1"/>
      <w:marLeft w:val="0"/>
      <w:marRight w:val="0"/>
      <w:marTop w:val="0"/>
      <w:marBottom w:val="0"/>
      <w:divBdr>
        <w:top w:val="none" w:sz="0" w:space="0" w:color="auto"/>
        <w:left w:val="none" w:sz="0" w:space="0" w:color="auto"/>
        <w:bottom w:val="none" w:sz="0" w:space="0" w:color="auto"/>
        <w:right w:val="none" w:sz="0" w:space="0" w:color="auto"/>
      </w:divBdr>
    </w:div>
    <w:div w:id="975452256">
      <w:bodyDiv w:val="1"/>
      <w:marLeft w:val="0"/>
      <w:marRight w:val="0"/>
      <w:marTop w:val="0"/>
      <w:marBottom w:val="0"/>
      <w:divBdr>
        <w:top w:val="none" w:sz="0" w:space="0" w:color="auto"/>
        <w:left w:val="none" w:sz="0" w:space="0" w:color="auto"/>
        <w:bottom w:val="none" w:sz="0" w:space="0" w:color="auto"/>
        <w:right w:val="none" w:sz="0" w:space="0" w:color="auto"/>
      </w:divBdr>
      <w:divsChild>
        <w:div w:id="1159729096">
          <w:marLeft w:val="0"/>
          <w:marRight w:val="0"/>
          <w:marTop w:val="0"/>
          <w:marBottom w:val="0"/>
          <w:divBdr>
            <w:top w:val="none" w:sz="0" w:space="0" w:color="auto"/>
            <w:left w:val="none" w:sz="0" w:space="0" w:color="auto"/>
            <w:bottom w:val="none" w:sz="0" w:space="0" w:color="auto"/>
            <w:right w:val="none" w:sz="0" w:space="0" w:color="auto"/>
          </w:divBdr>
        </w:div>
        <w:div w:id="119108270">
          <w:marLeft w:val="0"/>
          <w:marRight w:val="0"/>
          <w:marTop w:val="0"/>
          <w:marBottom w:val="0"/>
          <w:divBdr>
            <w:top w:val="none" w:sz="0" w:space="0" w:color="auto"/>
            <w:left w:val="none" w:sz="0" w:space="0" w:color="auto"/>
            <w:bottom w:val="none" w:sz="0" w:space="0" w:color="auto"/>
            <w:right w:val="none" w:sz="0" w:space="0" w:color="auto"/>
          </w:divBdr>
        </w:div>
        <w:div w:id="666905108">
          <w:marLeft w:val="0"/>
          <w:marRight w:val="0"/>
          <w:marTop w:val="0"/>
          <w:marBottom w:val="0"/>
          <w:divBdr>
            <w:top w:val="none" w:sz="0" w:space="0" w:color="auto"/>
            <w:left w:val="none" w:sz="0" w:space="0" w:color="auto"/>
            <w:bottom w:val="none" w:sz="0" w:space="0" w:color="auto"/>
            <w:right w:val="none" w:sz="0" w:space="0" w:color="auto"/>
          </w:divBdr>
        </w:div>
        <w:div w:id="1181697178">
          <w:marLeft w:val="0"/>
          <w:marRight w:val="0"/>
          <w:marTop w:val="0"/>
          <w:marBottom w:val="0"/>
          <w:divBdr>
            <w:top w:val="none" w:sz="0" w:space="0" w:color="auto"/>
            <w:left w:val="none" w:sz="0" w:space="0" w:color="auto"/>
            <w:bottom w:val="none" w:sz="0" w:space="0" w:color="auto"/>
            <w:right w:val="none" w:sz="0" w:space="0" w:color="auto"/>
          </w:divBdr>
        </w:div>
        <w:div w:id="1904486616">
          <w:marLeft w:val="0"/>
          <w:marRight w:val="0"/>
          <w:marTop w:val="0"/>
          <w:marBottom w:val="0"/>
          <w:divBdr>
            <w:top w:val="none" w:sz="0" w:space="0" w:color="auto"/>
            <w:left w:val="none" w:sz="0" w:space="0" w:color="auto"/>
            <w:bottom w:val="none" w:sz="0" w:space="0" w:color="auto"/>
            <w:right w:val="none" w:sz="0" w:space="0" w:color="auto"/>
          </w:divBdr>
        </w:div>
        <w:div w:id="125894691">
          <w:marLeft w:val="0"/>
          <w:marRight w:val="0"/>
          <w:marTop w:val="0"/>
          <w:marBottom w:val="0"/>
          <w:divBdr>
            <w:top w:val="none" w:sz="0" w:space="0" w:color="auto"/>
            <w:left w:val="none" w:sz="0" w:space="0" w:color="auto"/>
            <w:bottom w:val="none" w:sz="0" w:space="0" w:color="auto"/>
            <w:right w:val="none" w:sz="0" w:space="0" w:color="auto"/>
          </w:divBdr>
        </w:div>
        <w:div w:id="1121876678">
          <w:marLeft w:val="0"/>
          <w:marRight w:val="0"/>
          <w:marTop w:val="0"/>
          <w:marBottom w:val="0"/>
          <w:divBdr>
            <w:top w:val="none" w:sz="0" w:space="0" w:color="auto"/>
            <w:left w:val="none" w:sz="0" w:space="0" w:color="auto"/>
            <w:bottom w:val="none" w:sz="0" w:space="0" w:color="auto"/>
            <w:right w:val="none" w:sz="0" w:space="0" w:color="auto"/>
          </w:divBdr>
        </w:div>
        <w:div w:id="1004281264">
          <w:marLeft w:val="0"/>
          <w:marRight w:val="0"/>
          <w:marTop w:val="0"/>
          <w:marBottom w:val="0"/>
          <w:divBdr>
            <w:top w:val="none" w:sz="0" w:space="0" w:color="auto"/>
            <w:left w:val="none" w:sz="0" w:space="0" w:color="auto"/>
            <w:bottom w:val="none" w:sz="0" w:space="0" w:color="auto"/>
            <w:right w:val="none" w:sz="0" w:space="0" w:color="auto"/>
          </w:divBdr>
        </w:div>
        <w:div w:id="2023895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sinaga@unmus.ac.i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1864</Words>
  <Characters>10627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2024-07-15T08:30:00Z</dcterms:created>
  <dcterms:modified xsi:type="dcterms:W3CDTF">2024-07-15T08:30:00Z</dcterms:modified>
</cp:coreProperties>
</file>